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A3F" w:rsidRPr="00124DFC" w:rsidRDefault="00C52A3F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sz w:val="16"/>
          <w:szCs w:val="16"/>
          <w:lang w:val="bg-BG"/>
        </w:rPr>
      </w:pPr>
    </w:p>
    <w:p w:rsidR="00803CC0" w:rsidRPr="002B2DFB" w:rsidRDefault="00803CC0" w:rsidP="00803CC0">
      <w:pPr>
        <w:pStyle w:val="a5"/>
        <w:jc w:val="center"/>
        <w:rPr>
          <w:b/>
          <w:color w:val="000000"/>
          <w:sz w:val="24"/>
          <w:szCs w:val="24"/>
        </w:rPr>
      </w:pPr>
      <w:r w:rsidRPr="002B2DFB">
        <w:rPr>
          <w:b/>
          <w:color w:val="000000"/>
          <w:sz w:val="24"/>
          <w:szCs w:val="24"/>
        </w:rPr>
        <w:t xml:space="preserve">РЕШЕНИЕ № ПН </w:t>
      </w:r>
      <w:r w:rsidR="004E551B" w:rsidRPr="002B2DFB">
        <w:rPr>
          <w:b/>
          <w:color w:val="000000"/>
          <w:sz w:val="24"/>
          <w:szCs w:val="24"/>
        </w:rPr>
        <w:t>1</w:t>
      </w:r>
      <w:r w:rsidR="00916423">
        <w:rPr>
          <w:b/>
          <w:color w:val="000000"/>
          <w:sz w:val="24"/>
          <w:szCs w:val="24"/>
        </w:rPr>
        <w:t>42</w:t>
      </w:r>
      <w:r w:rsidRPr="002B2DFB">
        <w:rPr>
          <w:b/>
          <w:color w:val="000000"/>
          <w:sz w:val="24"/>
          <w:szCs w:val="24"/>
        </w:rPr>
        <w:t xml:space="preserve"> - ОС/202</w:t>
      </w:r>
      <w:r w:rsidR="00B66BC1" w:rsidRPr="002B2DFB">
        <w:rPr>
          <w:b/>
          <w:color w:val="000000"/>
          <w:sz w:val="24"/>
          <w:szCs w:val="24"/>
        </w:rPr>
        <w:t>6</w:t>
      </w:r>
      <w:r w:rsidRPr="002B2DFB">
        <w:rPr>
          <w:b/>
          <w:color w:val="000000"/>
          <w:sz w:val="24"/>
          <w:szCs w:val="24"/>
        </w:rPr>
        <w:t xml:space="preserve"> г.</w:t>
      </w:r>
    </w:p>
    <w:p w:rsidR="00803CC0" w:rsidRPr="00D11BD1" w:rsidRDefault="00803CC0" w:rsidP="00803CC0">
      <w:pPr>
        <w:pStyle w:val="a5"/>
        <w:ind w:firstLine="708"/>
        <w:rPr>
          <w:color w:val="000000"/>
          <w:sz w:val="24"/>
          <w:szCs w:val="24"/>
        </w:rPr>
      </w:pPr>
      <w:r w:rsidRPr="00D11BD1">
        <w:rPr>
          <w:b/>
          <w:color w:val="000000"/>
          <w:sz w:val="24"/>
          <w:szCs w:val="24"/>
        </w:rPr>
        <w:t>за преценяване на вероятната степен на значително отрицателно въздействие</w:t>
      </w:r>
    </w:p>
    <w:p w:rsidR="00803CC0" w:rsidRPr="00D11BD1" w:rsidRDefault="00803CC0" w:rsidP="00803CC0">
      <w:pPr>
        <w:ind w:firstLine="360"/>
        <w:jc w:val="both"/>
        <w:rPr>
          <w:rFonts w:ascii="Times New Roman" w:hAnsi="Times New Roman"/>
          <w:i/>
          <w:color w:val="000000"/>
          <w:sz w:val="24"/>
          <w:szCs w:val="24"/>
          <w:lang w:val="bg-BG"/>
        </w:rPr>
      </w:pPr>
      <w:r w:rsidRPr="00D11BD1">
        <w:rPr>
          <w:rFonts w:ascii="Times New Roman" w:hAnsi="Times New Roman"/>
          <w:i/>
          <w:color w:val="000000"/>
          <w:sz w:val="24"/>
          <w:szCs w:val="24"/>
          <w:lang w:val="bg-BG"/>
        </w:rPr>
        <w:t>На основание чл. 31, ал.7 от Закона за биологичното разнообразие (ЗБР), чл. 18, ал.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ОС) (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val="ru-RU"/>
        </w:rPr>
        <w:t>обн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., </w:t>
      </w:r>
      <w:proofErr w:type="gramStart"/>
      <w:r w:rsidRPr="00D11BD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ДВ,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val="ru-RU"/>
        </w:rPr>
        <w:t>бр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. 73/11.09.2007 г., с вс. изм. и доп.),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val="ru-RU"/>
        </w:rPr>
        <w:t>във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val="ru-RU"/>
        </w:rPr>
        <w:t>връзка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с чл. 6а, т.2 от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val="ru-RU"/>
        </w:rPr>
        <w:t>същата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 и внесено уведомление и допълнителна информация с </w:t>
      </w:r>
      <w:r w:rsidR="00F51674" w:rsidRPr="00D11BD1">
        <w:rPr>
          <w:rFonts w:ascii="Times New Roman" w:hAnsi="Times New Roman"/>
          <w:i/>
          <w:noProof/>
          <w:color w:val="000000"/>
          <w:sz w:val="24"/>
          <w:szCs w:val="24"/>
        </w:rPr>
        <w:t>вх.</w:t>
      </w:r>
      <w:proofErr w:type="gramEnd"/>
      <w:r w:rsidR="00F51674" w:rsidRPr="00D11BD1">
        <w:rPr>
          <w:rFonts w:ascii="Times New Roman" w:hAnsi="Times New Roman"/>
          <w:i/>
          <w:noProof/>
          <w:color w:val="000000"/>
          <w:sz w:val="24"/>
          <w:szCs w:val="24"/>
        </w:rPr>
        <w:t xml:space="preserve"> №</w:t>
      </w:r>
      <w:r w:rsidR="00F51674" w:rsidRPr="00D11BD1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>АО-</w:t>
      </w:r>
      <w:r w:rsidR="00BA2AD6" w:rsidRPr="00D11BD1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>4</w:t>
      </w:r>
      <w:r w:rsidR="00916423" w:rsidRPr="00D11BD1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>400</w:t>
      </w:r>
      <w:r w:rsidR="00F51674" w:rsidRPr="00D11BD1">
        <w:rPr>
          <w:rFonts w:ascii="Times New Roman" w:hAnsi="Times New Roman"/>
          <w:i/>
          <w:noProof/>
          <w:color w:val="000000"/>
          <w:sz w:val="24"/>
          <w:szCs w:val="24"/>
        </w:rPr>
        <w:t>/</w:t>
      </w:r>
      <w:r w:rsidR="00916423" w:rsidRPr="00D11BD1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>18</w:t>
      </w:r>
      <w:r w:rsidR="00BA2AD6" w:rsidRPr="00D11BD1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>.08</w:t>
      </w:r>
      <w:r w:rsidR="00F51674" w:rsidRPr="00D11BD1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>.2026</w:t>
      </w:r>
      <w:r w:rsidR="00F51674" w:rsidRPr="00D11BD1">
        <w:rPr>
          <w:rFonts w:ascii="Times New Roman" w:hAnsi="Times New Roman"/>
          <w:i/>
          <w:color w:val="000000"/>
          <w:sz w:val="24"/>
          <w:szCs w:val="24"/>
        </w:rPr>
        <w:t xml:space="preserve"> г.</w:t>
      </w:r>
      <w:r w:rsidR="00BA2AD6" w:rsidRPr="00D11BD1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, </w:t>
      </w:r>
      <w:r w:rsidR="00916423" w:rsidRPr="00D11BD1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вх. №</w:t>
      </w:r>
      <w:r w:rsidR="00916423" w:rsidRPr="00D11BD1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>АО-4400- 1</w:t>
      </w:r>
      <w:r w:rsidR="00916423" w:rsidRPr="00D11BD1">
        <w:rPr>
          <w:rFonts w:ascii="Times New Roman" w:hAnsi="Times New Roman"/>
          <w:i/>
          <w:noProof/>
          <w:color w:val="000000"/>
          <w:sz w:val="24"/>
          <w:szCs w:val="24"/>
        </w:rPr>
        <w:t>/</w:t>
      </w:r>
      <w:r w:rsidR="00916423" w:rsidRPr="00D11BD1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>21.08.2026</w:t>
      </w:r>
      <w:r w:rsidR="00916423" w:rsidRPr="00D11BD1">
        <w:rPr>
          <w:rFonts w:ascii="Times New Roman" w:hAnsi="Times New Roman"/>
          <w:i/>
          <w:noProof/>
          <w:color w:val="000000"/>
          <w:sz w:val="24"/>
          <w:szCs w:val="24"/>
        </w:rPr>
        <w:t xml:space="preserve"> год.</w:t>
      </w:r>
      <w:r w:rsidR="00916423" w:rsidRPr="00D11BD1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 xml:space="preserve"> и</w:t>
      </w:r>
      <w:r w:rsidR="00916423" w:rsidRPr="00D11BD1">
        <w:rPr>
          <w:rFonts w:ascii="Times New Roman" w:eastAsia="Calibri" w:hAnsi="Times New Roman"/>
          <w:i/>
          <w:color w:val="000000"/>
          <w:sz w:val="24"/>
          <w:szCs w:val="24"/>
          <w:lang w:val="bg-BG"/>
        </w:rPr>
        <w:t xml:space="preserve"> </w:t>
      </w:r>
      <w:r w:rsidR="00916423" w:rsidRPr="00D11BD1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вх. №</w:t>
      </w:r>
      <w:r w:rsidR="00916423" w:rsidRPr="00D11BD1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>АО-4400- 3</w:t>
      </w:r>
      <w:r w:rsidR="00916423" w:rsidRPr="00D11BD1">
        <w:rPr>
          <w:rFonts w:ascii="Times New Roman" w:hAnsi="Times New Roman"/>
          <w:i/>
          <w:noProof/>
          <w:color w:val="000000"/>
          <w:sz w:val="24"/>
          <w:szCs w:val="24"/>
        </w:rPr>
        <w:t>/</w:t>
      </w:r>
      <w:r w:rsidR="00916423" w:rsidRPr="00D11BD1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>15.09.2026</w:t>
      </w:r>
      <w:r w:rsidR="00916423" w:rsidRPr="00D11BD1">
        <w:rPr>
          <w:rFonts w:ascii="Times New Roman" w:hAnsi="Times New Roman"/>
          <w:i/>
          <w:noProof/>
          <w:color w:val="000000"/>
          <w:sz w:val="24"/>
          <w:szCs w:val="24"/>
        </w:rPr>
        <w:t xml:space="preserve"> год.</w:t>
      </w:r>
      <w:r w:rsidR="00F51674" w:rsidRPr="00D11BD1">
        <w:rPr>
          <w:rFonts w:ascii="Times New Roman" w:hAnsi="Times New Roman"/>
          <w:bCs/>
          <w:i/>
          <w:color w:val="000000"/>
          <w:sz w:val="24"/>
          <w:szCs w:val="24"/>
          <w:lang w:val="bg-BG"/>
        </w:rPr>
        <w:t xml:space="preserve"> </w:t>
      </w:r>
      <w:r w:rsidRPr="00D11BD1">
        <w:rPr>
          <w:rFonts w:ascii="Times New Roman" w:hAnsi="Times New Roman"/>
          <w:i/>
          <w:color w:val="000000"/>
          <w:sz w:val="24"/>
          <w:szCs w:val="24"/>
          <w:lang w:val="bg-BG"/>
        </w:rPr>
        <w:t>на РИОСВ-Плевен</w:t>
      </w:r>
    </w:p>
    <w:p w:rsidR="00803CC0" w:rsidRPr="00D11BD1" w:rsidRDefault="00803CC0" w:rsidP="00803CC0">
      <w:pPr>
        <w:jc w:val="center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:rsidR="00803CC0" w:rsidRPr="00D11BD1" w:rsidRDefault="00803CC0" w:rsidP="00803CC0">
      <w:pPr>
        <w:jc w:val="center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:rsidR="00803CC0" w:rsidRPr="00D11BD1" w:rsidRDefault="00803CC0" w:rsidP="00803CC0">
      <w:pPr>
        <w:jc w:val="center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D11BD1">
        <w:rPr>
          <w:rFonts w:ascii="Times New Roman" w:hAnsi="Times New Roman"/>
          <w:b/>
          <w:color w:val="000000"/>
          <w:sz w:val="24"/>
          <w:szCs w:val="24"/>
          <w:lang w:eastAsia="bg-BG"/>
        </w:rPr>
        <w:t>Р Е Ш И Х:</w:t>
      </w:r>
    </w:p>
    <w:p w:rsidR="00803CC0" w:rsidRPr="00D11BD1" w:rsidRDefault="00803CC0" w:rsidP="00803CC0">
      <w:pPr>
        <w:jc w:val="center"/>
        <w:rPr>
          <w:rFonts w:ascii="Times New Roman" w:hAnsi="Times New Roman"/>
          <w:caps/>
          <w:color w:val="000000"/>
          <w:sz w:val="16"/>
          <w:szCs w:val="16"/>
          <w:lang w:val="bg-BG" w:eastAsia="bg-BG"/>
        </w:rPr>
      </w:pPr>
    </w:p>
    <w:p w:rsidR="00803CC0" w:rsidRPr="00D11BD1" w:rsidRDefault="00803CC0" w:rsidP="00060984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proofErr w:type="spellStart"/>
      <w:r w:rsidRPr="00D11BD1">
        <w:rPr>
          <w:rFonts w:ascii="Times New Roman" w:hAnsi="Times New Roman"/>
          <w:b/>
          <w:color w:val="000000"/>
          <w:sz w:val="24"/>
          <w:szCs w:val="24"/>
          <w:lang w:eastAsia="bg-BG"/>
        </w:rPr>
        <w:t>Съгласувам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F2330A"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План-извлечение за сечи в </w:t>
      </w:r>
      <w:proofErr w:type="spellStart"/>
      <w:r w:rsidR="00F2330A" w:rsidRPr="00D11BD1">
        <w:rPr>
          <w:rFonts w:ascii="Times New Roman" w:hAnsi="Times New Roman"/>
          <w:color w:val="000000"/>
          <w:sz w:val="24"/>
          <w:szCs w:val="24"/>
          <w:lang w:val="ru-RU"/>
        </w:rPr>
        <w:t>подотдели</w:t>
      </w:r>
      <w:proofErr w:type="spellEnd"/>
      <w:r w:rsidR="00F2330A"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="00F2330A" w:rsidRPr="00D11BD1">
        <w:rPr>
          <w:rFonts w:ascii="Times New Roman" w:hAnsi="Times New Roman"/>
          <w:color w:val="000000"/>
          <w:sz w:val="24"/>
          <w:szCs w:val="24"/>
          <w:lang w:val="bg-BG"/>
        </w:rPr>
        <w:t>съгласно инвентаризацията на СЗДП ТП ДЛС–Русалка, Априлци, 2026 г.</w:t>
      </w:r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ко</w:t>
      </w:r>
      <w:proofErr w:type="spellEnd"/>
      <w:r w:rsidR="00F2330A"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>е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то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b/>
          <w:color w:val="000000"/>
          <w:sz w:val="24"/>
          <w:szCs w:val="24"/>
          <w:lang w:eastAsia="bg-BG"/>
        </w:rPr>
        <w:t>няма</w:t>
      </w:r>
      <w:proofErr w:type="spellEnd"/>
      <w:r w:rsidRPr="00D11BD1">
        <w:rPr>
          <w:rFonts w:ascii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b/>
          <w:color w:val="000000"/>
          <w:sz w:val="24"/>
          <w:szCs w:val="24"/>
          <w:lang w:eastAsia="bg-BG"/>
        </w:rPr>
        <w:t>вероятност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да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окаже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значително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отрицателно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въздействие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върху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природни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местообитания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видове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растения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животни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и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техните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местообитания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предмет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опазване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защит</w:t>
      </w:r>
      <w:r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>ен</w:t>
      </w:r>
      <w:r w:rsidR="000C56AB"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>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з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>он</w:t>
      </w:r>
      <w:r w:rsidR="000C56AB"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>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F2330A" w:rsidRPr="00D11BD1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BG0001493 “Централен Балкан - буфер”,</w:t>
      </w:r>
      <w:r w:rsidR="00F2330A"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</w:t>
      </w:r>
      <w:proofErr w:type="spellStart"/>
      <w:r w:rsidR="00F2330A" w:rsidRPr="00D11BD1">
        <w:rPr>
          <w:rFonts w:ascii="Times New Roman" w:hAnsi="Times New Roman"/>
          <w:color w:val="000000"/>
          <w:sz w:val="24"/>
          <w:szCs w:val="24"/>
          <w:lang w:val="ru-RU"/>
        </w:rPr>
        <w:t>опазване</w:t>
      </w:r>
      <w:proofErr w:type="spellEnd"/>
      <w:r w:rsidR="00F2330A"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="00F2330A" w:rsidRPr="00D11BD1">
        <w:rPr>
          <w:rFonts w:ascii="Times New Roman" w:hAnsi="Times New Roman"/>
          <w:color w:val="000000"/>
          <w:sz w:val="24"/>
          <w:szCs w:val="24"/>
          <w:lang w:val="ru-RU"/>
        </w:rPr>
        <w:t>природни</w:t>
      </w:r>
      <w:proofErr w:type="spellEnd"/>
      <w:r w:rsidR="00F2330A"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местообитания и на </w:t>
      </w:r>
      <w:proofErr w:type="spellStart"/>
      <w:r w:rsidR="00F2330A" w:rsidRPr="00D11BD1">
        <w:rPr>
          <w:rFonts w:ascii="Times New Roman" w:hAnsi="Times New Roman"/>
          <w:color w:val="000000"/>
          <w:sz w:val="24"/>
          <w:szCs w:val="24"/>
          <w:lang w:val="ru-RU"/>
        </w:rPr>
        <w:t>дивата</w:t>
      </w:r>
      <w:proofErr w:type="spellEnd"/>
      <w:r w:rsidR="00F2330A"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флора и фауна</w:t>
      </w:r>
      <w:r w:rsidR="00256587" w:rsidRPr="00D11BD1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:rsidR="00803CC0" w:rsidRPr="00D11BD1" w:rsidRDefault="00803CC0" w:rsidP="00803CC0">
      <w:pPr>
        <w:ind w:firstLine="567"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proofErr w:type="spellStart"/>
      <w:r w:rsidRPr="00D11BD1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Местоположение</w:t>
      </w:r>
      <w:proofErr w:type="spellEnd"/>
      <w:r w:rsidRPr="00D11BD1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: </w:t>
      </w:r>
      <w:r w:rsidR="00F80580" w:rsidRPr="00D11BD1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Землищ</w:t>
      </w:r>
      <w:r w:rsidR="0092738D" w:rsidRPr="00D11BD1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е</w:t>
      </w:r>
      <w:r w:rsidR="00060984" w:rsidRPr="00D11BD1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 </w:t>
      </w:r>
      <w:r w:rsidR="00F80580" w:rsidRPr="00D11BD1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гр. Априлци, община Априлци, област Ловеч</w:t>
      </w:r>
      <w:r w:rsidR="004E551B" w:rsidRPr="00D11BD1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.</w:t>
      </w:r>
    </w:p>
    <w:p w:rsidR="00D60013" w:rsidRPr="00D11BD1" w:rsidRDefault="00D60013" w:rsidP="00D60013">
      <w:pPr>
        <w:ind w:firstLine="567"/>
        <w:jc w:val="both"/>
        <w:rPr>
          <w:rFonts w:ascii="Times New Roman" w:hAnsi="Times New Roman"/>
          <w:iCs/>
          <w:color w:val="000000"/>
          <w:sz w:val="24"/>
          <w:szCs w:val="24"/>
          <w:lang w:val="ru-RU"/>
        </w:rPr>
      </w:pP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Сечите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ще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се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реализират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в гори,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собственост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държавата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, на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територията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r w:rsidRPr="00D11BD1">
        <w:rPr>
          <w:rFonts w:ascii="Times New Roman" w:hAnsi="Times New Roman"/>
          <w:caps/>
          <w:color w:val="000000"/>
          <w:sz w:val="24"/>
          <w:szCs w:val="24"/>
          <w:lang w:val="ru-RU"/>
        </w:rPr>
        <w:t>СЗДП</w:t>
      </w:r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ТП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Държавно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ловно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стопанств</w:t>
      </w:r>
      <w:proofErr w:type="gram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gramEnd"/>
      <w:r w:rsidRPr="00D11BD1">
        <w:rPr>
          <w:rFonts w:ascii="Times New Roman" w:hAnsi="Times New Roman"/>
          <w:caps/>
          <w:color w:val="000000"/>
          <w:sz w:val="24"/>
          <w:szCs w:val="24"/>
          <w:lang w:val="bg-BG"/>
        </w:rPr>
        <w:t>“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Русалка</w:t>
      </w:r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>”</w:t>
      </w:r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Априлци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. План -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извлечението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е </w:t>
      </w:r>
      <w:proofErr w:type="spellStart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>съгласувано</w:t>
      </w:r>
      <w:proofErr w:type="spellEnd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с “АГРОЛЕСПРОЕКТ” ЕООД, </w:t>
      </w:r>
      <w:proofErr w:type="spellStart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>със</w:t>
      </w:r>
      <w:proofErr w:type="spellEnd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седалище и адрес на управление: гр. София, ул. ”</w:t>
      </w:r>
      <w:proofErr w:type="spellStart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>Софроний</w:t>
      </w:r>
      <w:proofErr w:type="spellEnd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>Врачански</w:t>
      </w:r>
      <w:proofErr w:type="spellEnd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” №10, с </w:t>
      </w:r>
      <w:proofErr w:type="spellStart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>управител</w:t>
      </w:r>
      <w:proofErr w:type="spellEnd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D11BD1">
        <w:rPr>
          <w:rFonts w:ascii="Times New Roman" w:hAnsi="Times New Roman"/>
          <w:iCs/>
          <w:color w:val="000000"/>
          <w:sz w:val="24"/>
          <w:szCs w:val="24"/>
          <w:lang w:val="bg-BG"/>
        </w:rPr>
        <w:t>инж</w:t>
      </w:r>
      <w:proofErr w:type="spellEnd"/>
      <w:r w:rsidRPr="00D11BD1">
        <w:rPr>
          <w:rFonts w:ascii="Times New Roman" w:hAnsi="Times New Roman"/>
          <w:iCs/>
          <w:color w:val="000000"/>
          <w:sz w:val="24"/>
          <w:szCs w:val="24"/>
        </w:rPr>
        <w:t xml:space="preserve">. </w:t>
      </w:r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Мартин Тодоров, ЕИК 831654365, </w:t>
      </w:r>
      <w:proofErr w:type="spellStart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>поради</w:t>
      </w:r>
      <w:proofErr w:type="spellEnd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>това</w:t>
      </w:r>
      <w:proofErr w:type="spellEnd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, че в момента за </w:t>
      </w:r>
      <w:proofErr w:type="spellStart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>територията</w:t>
      </w:r>
      <w:proofErr w:type="spellEnd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на ТП 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ДЛ</w:t>
      </w:r>
      <w:proofErr w:type="gramStart"/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С-</w:t>
      </w:r>
      <w:proofErr w:type="gramEnd"/>
      <w:r w:rsidRPr="00D11BD1">
        <w:rPr>
          <w:rFonts w:ascii="Times New Roman" w:hAnsi="Times New Roman"/>
          <w:caps/>
          <w:color w:val="000000"/>
          <w:sz w:val="24"/>
          <w:szCs w:val="24"/>
          <w:lang w:val="bg-BG"/>
        </w:rPr>
        <w:t>“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Русалка</w:t>
      </w:r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>”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, Априлци</w:t>
      </w:r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се </w:t>
      </w:r>
      <w:proofErr w:type="spellStart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>изработва</w:t>
      </w:r>
      <w:proofErr w:type="spellEnd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>Горскостопански</w:t>
      </w:r>
      <w:proofErr w:type="spellEnd"/>
      <w:r w:rsidRPr="00D11BD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план.</w:t>
      </w:r>
    </w:p>
    <w:p w:rsidR="00803CC0" w:rsidRPr="00D11BD1" w:rsidRDefault="00803CC0" w:rsidP="005A308B">
      <w:pPr>
        <w:ind w:firstLine="567"/>
        <w:jc w:val="both"/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proofErr w:type="spellStart"/>
      <w:r w:rsidRPr="00D11BD1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Възложител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: </w:t>
      </w:r>
      <w:r w:rsidR="005A308B" w:rsidRPr="00D11BD1">
        <w:rPr>
          <w:rFonts w:ascii="Times New Roman" w:hAnsi="Times New Roman"/>
          <w:caps/>
          <w:color w:val="000000"/>
          <w:sz w:val="24"/>
          <w:szCs w:val="24"/>
          <w:lang w:val="bg-BG"/>
        </w:rPr>
        <w:t>СЗДП ТП ДЛС „РУСАЛКА</w:t>
      </w:r>
      <w:proofErr w:type="gramStart"/>
      <w:r w:rsidR="005A308B" w:rsidRPr="00D11BD1">
        <w:rPr>
          <w:rFonts w:ascii="Times New Roman" w:hAnsi="Times New Roman"/>
          <w:caps/>
          <w:color w:val="000000"/>
          <w:sz w:val="24"/>
          <w:szCs w:val="24"/>
          <w:lang w:val="bg-BG"/>
        </w:rPr>
        <w:t>“ –</w:t>
      </w:r>
      <w:proofErr w:type="gramEnd"/>
      <w:r w:rsidR="005A308B" w:rsidRPr="00D11BD1"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 АПРИЛЦИ, гр. АПРИЛЦИ, ул. “ТЪРГОВСКА“ №6</w:t>
      </w:r>
      <w:r w:rsidRPr="00D11BD1"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, </w:t>
      </w:r>
      <w:r w:rsidR="001072E4" w:rsidRPr="00D11BD1"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община </w:t>
      </w:r>
      <w:r w:rsidR="005A308B" w:rsidRPr="00D11BD1">
        <w:rPr>
          <w:rFonts w:ascii="Times New Roman" w:hAnsi="Times New Roman"/>
          <w:caps/>
          <w:color w:val="000000"/>
          <w:sz w:val="24"/>
          <w:szCs w:val="24"/>
          <w:lang w:val="bg-BG"/>
        </w:rPr>
        <w:t>АПРИЛЦИ</w:t>
      </w:r>
      <w:r w:rsidR="001072E4" w:rsidRPr="00D11BD1"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, </w:t>
      </w:r>
      <w:r w:rsidRPr="00D11BD1"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област </w:t>
      </w:r>
      <w:r w:rsidR="001072E4" w:rsidRPr="00D11BD1">
        <w:rPr>
          <w:rFonts w:ascii="Times New Roman" w:hAnsi="Times New Roman"/>
          <w:caps/>
          <w:color w:val="000000"/>
          <w:sz w:val="24"/>
          <w:szCs w:val="24"/>
          <w:lang w:val="bg-BG"/>
        </w:rPr>
        <w:t>ловеч</w:t>
      </w:r>
      <w:r w:rsidR="005A308B" w:rsidRPr="00D11BD1">
        <w:rPr>
          <w:rFonts w:ascii="Times New Roman" w:hAnsi="Times New Roman"/>
          <w:caps/>
          <w:color w:val="000000"/>
          <w:sz w:val="24"/>
          <w:szCs w:val="24"/>
          <w:lang w:val="bg-BG"/>
        </w:rPr>
        <w:t>; ПРЕДСТВАЛЯВАНО ОТ ИНЖ. ДОБРОМИР НЕЙКОВ – ДИРЕКТОР; ЕИК 2016174760035</w:t>
      </w:r>
    </w:p>
    <w:p w:rsidR="00803CC0" w:rsidRPr="00D11BD1" w:rsidRDefault="00803CC0" w:rsidP="00803CC0">
      <w:pPr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  <w:proofErr w:type="spellStart"/>
      <w:r w:rsidRPr="00D11BD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Обща</w:t>
      </w:r>
      <w:proofErr w:type="spellEnd"/>
      <w:r w:rsidRPr="00D11BD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Pr="00D11BD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информация</w:t>
      </w:r>
      <w:proofErr w:type="spellEnd"/>
      <w:r w:rsidRPr="00D11BD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Pr="00D11BD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за</w:t>
      </w:r>
      <w:proofErr w:type="spellEnd"/>
      <w:r w:rsidRPr="00D11BD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1246D5" w:rsidRPr="00D11BD1">
        <w:rPr>
          <w:rFonts w:ascii="Times New Roman" w:hAnsi="Times New Roman"/>
          <w:b/>
          <w:color w:val="000000"/>
          <w:sz w:val="24"/>
          <w:szCs w:val="24"/>
          <w:lang w:val="ru-RU"/>
        </w:rPr>
        <w:t>План-</w:t>
      </w:r>
      <w:proofErr w:type="spellStart"/>
      <w:r w:rsidR="001246D5" w:rsidRPr="00D11BD1">
        <w:rPr>
          <w:rFonts w:ascii="Times New Roman" w:hAnsi="Times New Roman"/>
          <w:b/>
          <w:color w:val="000000"/>
          <w:sz w:val="24"/>
          <w:szCs w:val="24"/>
          <w:lang w:val="ru-RU"/>
        </w:rPr>
        <w:t>извлечението</w:t>
      </w:r>
      <w:proofErr w:type="spellEnd"/>
      <w:r w:rsidRPr="00D11BD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:</w:t>
      </w:r>
    </w:p>
    <w:p w:rsidR="00311502" w:rsidRPr="00D11BD1" w:rsidRDefault="00311502" w:rsidP="0031150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План-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извлечението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предвижда в 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подотдели:</w:t>
      </w:r>
    </w:p>
    <w:p w:rsidR="00311502" w:rsidRPr="00B35536" w:rsidRDefault="00311502" w:rsidP="0031150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195 „ж“ (с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таксационна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 характеристика: площ 0.3 ха; състав: бб10,</w:t>
      </w:r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бк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; произход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изк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.; възраст 65 г.; пълнота 0,8; ср. височина 22 м;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бонитет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2; ср. диаметър 26 см; гбр6, бк4; произход сем.; възраст 15 г.; пълнота 0.4; ср. височина 2 м;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бонитет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5/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5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) - 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>провеждане на</w:t>
      </w:r>
      <w:r w:rsidRPr="005364AB">
        <w:rPr>
          <w:rFonts w:ascii="Times New Roman" w:hAnsi="Times New Roman"/>
          <w:color w:val="FF0000"/>
          <w:sz w:val="24"/>
          <w:szCs w:val="24"/>
          <w:lang w:val="bg-BG" w:eastAsia="bg-BG"/>
        </w:rPr>
        <w:t xml:space="preserve"> </w:t>
      </w:r>
      <w:r w:rsidRPr="00B35536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техническа сеч, с интензивност 100% на площ от 0.06 ха 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>за изграждане на трасе за ВЛ, с цел усвояване на дървесината от подотдел 195 „е“;</w:t>
      </w:r>
    </w:p>
    <w:p w:rsidR="00311502" w:rsidRPr="00B35536" w:rsidRDefault="00311502" w:rsidP="0031150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195 „к“ (с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таксационна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характеристика: площ 0.4 ха; състав: бб10; произход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изк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.; възраст 65 г.; пълнота 0,9; ср. височина 22 м;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бонитет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2; ср. диаметър 30 см; бк10; произход сем.; възраст 10 г.; пълнота 0.4; ср. височина 2.5 м;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бонитет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3) -</w:t>
      </w:r>
      <w:r w:rsidRPr="005364AB">
        <w:rPr>
          <w:rFonts w:ascii="Times New Roman" w:hAnsi="Times New Roman"/>
          <w:color w:val="FF0000"/>
          <w:sz w:val="24"/>
          <w:szCs w:val="24"/>
          <w:lang w:val="bg-BG" w:eastAsia="bg-BG"/>
        </w:rPr>
        <w:t xml:space="preserve"> 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</w:t>
      </w:r>
      <w:r w:rsidRPr="00B35536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техническа сеч, с интензивност 100% на площ от 0.02 ха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227BB5">
        <w:rPr>
          <w:rFonts w:ascii="Times New Roman" w:hAnsi="Times New Roman"/>
          <w:color w:val="000000"/>
          <w:sz w:val="24"/>
          <w:szCs w:val="24"/>
          <w:lang w:val="bg-BG" w:eastAsia="bg-BG"/>
        </w:rPr>
        <w:t>за изграждане на трасе за ВЛ, с цел усвояване на дървесината от подотдел 195 „е“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>;</w:t>
      </w:r>
    </w:p>
    <w:p w:rsidR="00311502" w:rsidRPr="005364AB" w:rsidRDefault="00311502" w:rsidP="00311502">
      <w:pPr>
        <w:ind w:firstLine="567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195 „ш“ (с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таксационна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характеристика: площ 1.4 ха; състав: бб10,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бк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; произход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изк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.; възраст 65 г.; пълнота 0,7; ср. височина 23 м;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бонитет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2; ср. диаметър 30 см; бк5, гбр5; произход сем.; възраст 15 г.; пълнота 0,5; ср. височина 3 м;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бонитет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4/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4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) -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провеждане на</w:t>
      </w:r>
      <w:r w:rsidRPr="005364AB">
        <w:rPr>
          <w:rFonts w:ascii="Times New Roman" w:hAnsi="Times New Roman"/>
          <w:color w:val="FF0000"/>
          <w:sz w:val="24"/>
          <w:szCs w:val="24"/>
          <w:lang w:val="bg-BG" w:eastAsia="bg-BG"/>
        </w:rPr>
        <w:t xml:space="preserve"> </w:t>
      </w:r>
      <w:r w:rsidRPr="00C8612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техническа сеч, с интензивност 100% на площ от 0.0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4</w:t>
      </w:r>
      <w:r w:rsidRPr="00C8612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ха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D10A16">
        <w:rPr>
          <w:rFonts w:ascii="Times New Roman" w:hAnsi="Times New Roman"/>
          <w:color w:val="000000"/>
          <w:sz w:val="24"/>
          <w:szCs w:val="24"/>
          <w:lang w:val="bg-BG" w:eastAsia="bg-BG"/>
        </w:rPr>
        <w:t>за изграждане на трасе за ВЛ, с цел усвояване на дървесината от подотдел 195 „е“</w:t>
      </w:r>
      <w:r w:rsidRPr="00C8612B">
        <w:rPr>
          <w:rFonts w:ascii="Times New Roman" w:hAnsi="Times New Roman"/>
          <w:color w:val="000000"/>
          <w:sz w:val="24"/>
          <w:szCs w:val="24"/>
          <w:lang w:val="bg-BG" w:eastAsia="bg-BG"/>
        </w:rPr>
        <w:t>;</w:t>
      </w:r>
    </w:p>
    <w:p w:rsidR="00311502" w:rsidRPr="005364AB" w:rsidRDefault="00311502" w:rsidP="00311502">
      <w:pPr>
        <w:ind w:firstLine="567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lastRenderedPageBreak/>
        <w:t xml:space="preserve">182 „а“ (с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таксационна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характеристика: площ 1.5 ха; състав: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бк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; произход сем.; възраст 130 г.; ср. височина 22 м; ср. диаметър 42 см; гбр6, бк4, см,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ива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; произход сем.; възраст 50 г.; пълнота 0,6; ср. височина 11/14 м;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бонитет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4/3; ср. диаметър 12/18 см) -</w:t>
      </w:r>
      <w:r w:rsidRPr="005364AB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>провеждане на</w:t>
      </w:r>
      <w:r w:rsidRPr="005364AB">
        <w:rPr>
          <w:rFonts w:ascii="Times New Roman" w:hAnsi="Times New Roman"/>
          <w:color w:val="FF0000"/>
          <w:sz w:val="24"/>
          <w:szCs w:val="24"/>
          <w:lang w:val="bg-BG" w:eastAsia="bg-BG"/>
        </w:rPr>
        <w:t xml:space="preserve"> </w:t>
      </w:r>
      <w:r w:rsidRPr="00C8612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техническа сеч, с интензивност 100% на площ от 0.0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3</w:t>
      </w:r>
      <w:r w:rsidRPr="00C8612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ха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6F2FC7">
        <w:rPr>
          <w:rFonts w:ascii="Times New Roman" w:hAnsi="Times New Roman"/>
          <w:color w:val="000000"/>
          <w:sz w:val="24"/>
          <w:szCs w:val="24"/>
          <w:lang w:val="bg-BG" w:eastAsia="bg-BG"/>
        </w:rPr>
        <w:t>за изграждане на трасе за ВЛ, с цел усвояване на дървесината от подотдел 195 „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ф</w:t>
      </w:r>
      <w:r w:rsidRPr="006F2FC7">
        <w:rPr>
          <w:rFonts w:ascii="Times New Roman" w:hAnsi="Times New Roman"/>
          <w:color w:val="000000"/>
          <w:sz w:val="24"/>
          <w:szCs w:val="24"/>
          <w:lang w:val="bg-BG" w:eastAsia="bg-BG"/>
        </w:rPr>
        <w:t>“</w:t>
      </w:r>
      <w:r w:rsidRPr="00C8612B">
        <w:rPr>
          <w:rFonts w:ascii="Times New Roman" w:hAnsi="Times New Roman"/>
          <w:color w:val="000000"/>
          <w:sz w:val="24"/>
          <w:szCs w:val="24"/>
          <w:lang w:val="bg-BG" w:eastAsia="bg-BG"/>
        </w:rPr>
        <w:t>;</w:t>
      </w:r>
    </w:p>
    <w:p w:rsidR="00311502" w:rsidRPr="00B35536" w:rsidRDefault="00311502" w:rsidP="0031150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195 „з“ (с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таксационна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характеристика: площ 0.5 ха; състав: бк10; произход сем.; възраст 130 г.; пълнота 0,7; ср. височина 23 м;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бонитет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3; ср. диаметър 42 см; бк10; произход сем.; възраст 10 г.; пълнота 0,4; ср. височина 1.5 м;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бонитет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5) - 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>провеждане на</w:t>
      </w:r>
      <w:r w:rsidRPr="005364AB">
        <w:rPr>
          <w:rFonts w:ascii="Times New Roman" w:hAnsi="Times New Roman"/>
          <w:color w:val="FF0000"/>
          <w:sz w:val="24"/>
          <w:szCs w:val="24"/>
          <w:lang w:val="bg-BG" w:eastAsia="bg-BG"/>
        </w:rPr>
        <w:t xml:space="preserve"> </w:t>
      </w:r>
      <w:r w:rsidRPr="009E2DD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 </w:t>
      </w:r>
      <w:r w:rsidRPr="00B35536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техническа сеч, с интензивност 100% на площ от 0.066 ха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6F2FC7">
        <w:rPr>
          <w:rFonts w:ascii="Times New Roman" w:hAnsi="Times New Roman"/>
          <w:color w:val="000000"/>
          <w:sz w:val="24"/>
          <w:szCs w:val="24"/>
          <w:lang w:val="bg-BG" w:eastAsia="bg-BG"/>
        </w:rPr>
        <w:t>за изграждане на трасе за ВЛ, с цел усвояване на дървесината от подотдел 195 „е“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>;</w:t>
      </w:r>
    </w:p>
    <w:p w:rsidR="00311502" w:rsidRPr="00B35536" w:rsidRDefault="00311502" w:rsidP="0031150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195 „у“</w:t>
      </w:r>
      <w:r w:rsidRPr="005364AB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(с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таксационна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характеристика: площ 2.0 ха; състав: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бк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гбр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; произход сем.; възраст 160 г.; ср. височина 20/18 м; ср. диаметър 46/34 см; бк7, гбр3; </w:t>
      </w:r>
      <w:r w:rsidRPr="001B7862">
        <w:rPr>
          <w:rFonts w:ascii="Times New Roman" w:hAnsi="Times New Roman"/>
          <w:color w:val="000000"/>
          <w:sz w:val="24"/>
          <w:szCs w:val="24"/>
          <w:lang w:val="bg-BG"/>
        </w:rPr>
        <w:t xml:space="preserve">произход сем.; възраст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7</w:t>
      </w:r>
      <w:r w:rsidRPr="001B7862">
        <w:rPr>
          <w:rFonts w:ascii="Times New Roman" w:hAnsi="Times New Roman"/>
          <w:color w:val="000000"/>
          <w:sz w:val="24"/>
          <w:szCs w:val="24"/>
          <w:lang w:val="bg-BG"/>
        </w:rPr>
        <w:t>0 г.; пълнота 0.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5</w:t>
      </w:r>
      <w:r w:rsidRPr="001B7862">
        <w:rPr>
          <w:rFonts w:ascii="Times New Roman" w:hAnsi="Times New Roman"/>
          <w:color w:val="000000"/>
          <w:sz w:val="24"/>
          <w:szCs w:val="24"/>
          <w:lang w:val="bg-BG"/>
        </w:rPr>
        <w:t xml:space="preserve">; ср. височина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16/13</w:t>
      </w:r>
      <w:r w:rsidRPr="001B7862">
        <w:rPr>
          <w:rFonts w:ascii="Times New Roman" w:hAnsi="Times New Roman"/>
          <w:color w:val="000000"/>
          <w:sz w:val="24"/>
          <w:szCs w:val="24"/>
          <w:lang w:val="bg-BG"/>
        </w:rPr>
        <w:t xml:space="preserve"> м; ср. диаметър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18/14</w:t>
      </w:r>
      <w:r w:rsidRPr="001B7862">
        <w:rPr>
          <w:rFonts w:ascii="Times New Roman" w:hAnsi="Times New Roman"/>
          <w:color w:val="000000"/>
          <w:sz w:val="24"/>
          <w:szCs w:val="24"/>
          <w:lang w:val="bg-BG"/>
        </w:rPr>
        <w:t xml:space="preserve"> см;</w:t>
      </w:r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1B7862">
        <w:rPr>
          <w:rFonts w:ascii="Times New Roman" w:hAnsi="Times New Roman"/>
          <w:color w:val="000000"/>
          <w:sz w:val="24"/>
          <w:szCs w:val="24"/>
          <w:lang w:val="bg-BG"/>
        </w:rPr>
        <w:t>бонитет</w:t>
      </w:r>
      <w:proofErr w:type="spellEnd"/>
      <w:r w:rsidRPr="001B7862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3/4</w:t>
      </w:r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; бк6, гбр1,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бб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; произход сем.; възраст 15 г.; пълнота 0.4; ср. височина 3 м;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бонитет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4/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4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; лск10; произход изд.; възраст 20 г.; пълнота 0,3; ср. височина 2 м;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бонитет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5) - 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</w:t>
      </w:r>
      <w:r w:rsidRPr="00B35536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техническа сеч, с интензивност 100% на площ от 0.030 ха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6F2FC7">
        <w:rPr>
          <w:rFonts w:ascii="Times New Roman" w:hAnsi="Times New Roman"/>
          <w:color w:val="000000"/>
          <w:sz w:val="24"/>
          <w:szCs w:val="24"/>
          <w:lang w:val="bg-BG" w:eastAsia="bg-BG"/>
        </w:rPr>
        <w:t>за изграждане на трасе за ВЛ, с цел усвояване на дървесината от подотдел 195 „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ф</w:t>
      </w:r>
      <w:r w:rsidRPr="006F2FC7">
        <w:rPr>
          <w:rFonts w:ascii="Times New Roman" w:hAnsi="Times New Roman"/>
          <w:color w:val="000000"/>
          <w:sz w:val="24"/>
          <w:szCs w:val="24"/>
          <w:lang w:val="bg-BG" w:eastAsia="bg-BG"/>
        </w:rPr>
        <w:t>“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>;</w:t>
      </w:r>
    </w:p>
    <w:p w:rsidR="00311502" w:rsidRPr="00B35536" w:rsidRDefault="00311502" w:rsidP="0031150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195 „щ“ (с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таксационна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характеристика: площ 1.1 ха; състав: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бк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; произход сем.; възраст 150 г.; ср. височина 21 м; ср. диаметър 50 см; гбр6, бб1, врб3; произход сем.; възраст 30 г.; пълнота 0.7; ср. височина 9/11/6 м;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бонитет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2/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2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/3; ср. диаметър 10/12/6; лск10; произход изд.; възраст 30 г.; пълнота 0.2; ср. височина 2 м;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бонитет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5) - 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</w:t>
      </w:r>
      <w:r w:rsidRPr="00B35536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техническа сеч, с интензивност 100% на площ от 0.014 ха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6F2FC7">
        <w:rPr>
          <w:rFonts w:ascii="Times New Roman" w:hAnsi="Times New Roman"/>
          <w:color w:val="000000"/>
          <w:sz w:val="24"/>
          <w:szCs w:val="24"/>
          <w:lang w:val="bg-BG" w:eastAsia="bg-BG"/>
        </w:rPr>
        <w:t>за изграждане на трасе за ВЛ, с цел усвояване на дървесината от подотдел 195 „е“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:rsidR="00311502" w:rsidRPr="00B35536" w:rsidRDefault="00311502" w:rsidP="0031150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>Представен е Констативен протокол от 10.09.2026 г. на РДГ-Ловеч.</w:t>
      </w:r>
    </w:p>
    <w:p w:rsidR="00803CC0" w:rsidRPr="00D11BD1" w:rsidRDefault="00803CC0" w:rsidP="00803CC0">
      <w:pPr>
        <w:pStyle w:val="a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11BD1">
        <w:rPr>
          <w:rFonts w:ascii="Times New Roman" w:eastAsia="Times New Roman" w:hAnsi="Times New Roman"/>
          <w:b/>
          <w:color w:val="000000"/>
          <w:sz w:val="24"/>
          <w:szCs w:val="24"/>
        </w:rPr>
        <w:t>1.</w:t>
      </w:r>
      <w:r w:rsidRPr="00D11BD1">
        <w:rPr>
          <w:rFonts w:ascii="Times New Roman" w:eastAsia="Times New Roman" w:hAnsi="Times New Roman"/>
          <w:color w:val="000000"/>
          <w:sz w:val="24"/>
          <w:szCs w:val="24"/>
        </w:rPr>
        <w:t xml:space="preserve"> Така описан</w:t>
      </w:r>
      <w:r w:rsidR="008D4D0E" w:rsidRPr="00D11BD1"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D11BD1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="008D4D0E" w:rsidRPr="00D11BD1"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D11BD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8D4D0E"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План-извлечение </w:t>
      </w:r>
      <w:r w:rsidRPr="00D11BD1">
        <w:rPr>
          <w:rFonts w:ascii="Times New Roman" w:eastAsia="Times New Roman" w:hAnsi="Times New Roman"/>
          <w:color w:val="000000"/>
          <w:sz w:val="24"/>
          <w:szCs w:val="24"/>
        </w:rPr>
        <w:t>не може да бъде отнесен</w:t>
      </w:r>
      <w:r w:rsidR="008D4D0E" w:rsidRPr="00D11BD1"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D11BD1">
        <w:rPr>
          <w:rFonts w:ascii="Times New Roman" w:eastAsia="Times New Roman" w:hAnsi="Times New Roman"/>
          <w:color w:val="000000"/>
          <w:sz w:val="24"/>
          <w:szCs w:val="24"/>
        </w:rPr>
        <w:t xml:space="preserve"> към нито ед</w:t>
      </w:r>
      <w:r w:rsidR="000A5A71" w:rsidRPr="00D11BD1">
        <w:rPr>
          <w:rFonts w:ascii="Times New Roman" w:eastAsia="Times New Roman" w:hAnsi="Times New Roman"/>
          <w:color w:val="000000"/>
          <w:sz w:val="24"/>
          <w:szCs w:val="24"/>
        </w:rPr>
        <w:t>на от позициите на Приложение №</w:t>
      </w:r>
      <w:r w:rsidRPr="00D11BD1">
        <w:rPr>
          <w:rFonts w:ascii="Times New Roman" w:eastAsia="Times New Roman" w:hAnsi="Times New Roman"/>
          <w:color w:val="000000"/>
          <w:sz w:val="24"/>
          <w:szCs w:val="24"/>
        </w:rPr>
        <w:t>1 към чл.</w:t>
      </w:r>
      <w:r w:rsidR="000A5A71" w:rsidRPr="00D11BD1">
        <w:rPr>
          <w:rFonts w:ascii="Times New Roman" w:eastAsia="Times New Roman" w:hAnsi="Times New Roman"/>
          <w:color w:val="000000"/>
          <w:sz w:val="24"/>
          <w:szCs w:val="24"/>
        </w:rPr>
        <w:t xml:space="preserve"> 92, т. 1, както и Приложение №</w:t>
      </w:r>
      <w:r w:rsidRPr="00D11BD1">
        <w:rPr>
          <w:rFonts w:ascii="Times New Roman" w:eastAsia="Times New Roman" w:hAnsi="Times New Roman"/>
          <w:color w:val="000000"/>
          <w:sz w:val="24"/>
          <w:szCs w:val="24"/>
        </w:rPr>
        <w:t>2 към чл. 93, ал. 1 на Закона за опазване на околната среда (ЗООС). Същ</w:t>
      </w:r>
      <w:r w:rsidR="008D4D0E" w:rsidRPr="00D11BD1"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D11BD1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="008D4D0E" w:rsidRPr="00D11BD1"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D11BD1">
        <w:rPr>
          <w:rFonts w:ascii="Times New Roman" w:eastAsia="Times New Roman" w:hAnsi="Times New Roman"/>
          <w:color w:val="000000"/>
          <w:sz w:val="24"/>
          <w:szCs w:val="24"/>
        </w:rPr>
        <w:t xml:space="preserve">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</w:t>
      </w:r>
      <w:r w:rsidR="008D4D0E" w:rsidRPr="00D11BD1"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D11BD1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="008D4D0E" w:rsidRPr="00D11BD1"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D11BD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8D4D0E"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План-извлечение </w:t>
      </w:r>
      <w:r w:rsidRPr="00D11BD1">
        <w:rPr>
          <w:rFonts w:ascii="Times New Roman" w:eastAsia="Times New Roman" w:hAnsi="Times New Roman"/>
          <w:color w:val="000000"/>
          <w:sz w:val="24"/>
          <w:szCs w:val="24"/>
        </w:rPr>
        <w:t>не попада в обхвата на Глава шеста от ЗООС и не подлежи на регламентираните в закона процедури по екологична оценка (ЕО).</w:t>
      </w:r>
    </w:p>
    <w:p w:rsidR="00803CC0" w:rsidRPr="00D11BD1" w:rsidRDefault="0004278C" w:rsidP="00803CC0">
      <w:pPr>
        <w:pStyle w:val="a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План-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извлечението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803CC0" w:rsidRPr="00D11BD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попада в</w:t>
      </w:r>
      <w:proofErr w:type="gramEnd"/>
      <w:r w:rsidR="00803CC0" w:rsidRPr="00D11BD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обхвата на чл. 2, ал. 2 от </w:t>
      </w:r>
      <w:r w:rsidR="00803CC0" w:rsidRPr="00D11BD1">
        <w:rPr>
          <w:rFonts w:ascii="Times New Roman" w:eastAsia="Times New Roman" w:hAnsi="Times New Roman"/>
          <w:i/>
          <w:color w:val="000000"/>
          <w:sz w:val="24"/>
          <w:szCs w:val="24"/>
          <w:lang w:eastAsia="pl-PL"/>
        </w:rPr>
        <w:t>Наредбата за ОС</w:t>
      </w:r>
      <w:r w:rsidR="00803CC0" w:rsidRPr="00D11BD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. </w:t>
      </w:r>
      <w:r w:rsidR="00803CC0" w:rsidRPr="00D11BD1">
        <w:rPr>
          <w:rFonts w:ascii="Times New Roman" w:hAnsi="Times New Roman"/>
          <w:iCs/>
          <w:color w:val="000000"/>
          <w:sz w:val="24"/>
          <w:szCs w:val="24"/>
        </w:rPr>
        <w:t>С писмо изх. №</w:t>
      </w:r>
      <w:r w:rsidR="00AD2B64" w:rsidRPr="00D11BD1">
        <w:rPr>
          <w:rFonts w:ascii="Times New Roman" w:hAnsi="Times New Roman"/>
          <w:noProof/>
          <w:color w:val="000000"/>
          <w:sz w:val="24"/>
          <w:szCs w:val="24"/>
        </w:rPr>
        <w:t>АО-</w:t>
      </w:r>
      <w:r w:rsidR="000B492B" w:rsidRPr="00D11BD1">
        <w:rPr>
          <w:rFonts w:ascii="Times New Roman" w:hAnsi="Times New Roman"/>
          <w:noProof/>
          <w:color w:val="000000"/>
          <w:sz w:val="24"/>
          <w:szCs w:val="24"/>
        </w:rPr>
        <w:t>4</w:t>
      </w:r>
      <w:r w:rsidR="00AB037E" w:rsidRPr="00D11BD1">
        <w:rPr>
          <w:rFonts w:ascii="Times New Roman" w:hAnsi="Times New Roman"/>
          <w:noProof/>
          <w:color w:val="000000"/>
          <w:sz w:val="24"/>
          <w:szCs w:val="24"/>
        </w:rPr>
        <w:t>400</w:t>
      </w:r>
      <w:r w:rsidR="00AD2B64" w:rsidRPr="00D11BD1">
        <w:rPr>
          <w:rFonts w:ascii="Times New Roman" w:hAnsi="Times New Roman"/>
          <w:noProof/>
          <w:color w:val="000000"/>
          <w:sz w:val="24"/>
          <w:szCs w:val="24"/>
        </w:rPr>
        <w:t>-</w:t>
      </w:r>
      <w:r w:rsidR="00AB037E" w:rsidRPr="00D11BD1">
        <w:rPr>
          <w:rFonts w:ascii="Times New Roman" w:hAnsi="Times New Roman"/>
          <w:noProof/>
          <w:color w:val="000000"/>
          <w:sz w:val="24"/>
          <w:szCs w:val="24"/>
        </w:rPr>
        <w:t>4</w:t>
      </w:r>
      <w:r w:rsidR="00AD2B64" w:rsidRPr="00D11BD1">
        <w:rPr>
          <w:rFonts w:ascii="Times New Roman" w:hAnsi="Times New Roman"/>
          <w:noProof/>
          <w:color w:val="000000"/>
          <w:sz w:val="24"/>
          <w:szCs w:val="24"/>
        </w:rPr>
        <w:t>/</w:t>
      </w:r>
      <w:r w:rsidR="00AB037E" w:rsidRPr="00D11BD1">
        <w:rPr>
          <w:rFonts w:ascii="Times New Roman" w:hAnsi="Times New Roman"/>
          <w:noProof/>
          <w:color w:val="000000"/>
          <w:sz w:val="24"/>
          <w:szCs w:val="24"/>
        </w:rPr>
        <w:t>17.09</w:t>
      </w:r>
      <w:r w:rsidR="00AD2B64" w:rsidRPr="00D11BD1">
        <w:rPr>
          <w:rFonts w:ascii="Times New Roman" w:hAnsi="Times New Roman"/>
          <w:noProof/>
          <w:color w:val="000000"/>
          <w:sz w:val="24"/>
          <w:szCs w:val="24"/>
        </w:rPr>
        <w:t>.2026</w:t>
      </w:r>
      <w:r w:rsidR="00AD2B64" w:rsidRPr="00D11BD1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803CC0" w:rsidRPr="00D11BD1">
        <w:rPr>
          <w:rFonts w:ascii="Times New Roman" w:hAnsi="Times New Roman"/>
          <w:iCs/>
          <w:color w:val="000000"/>
          <w:sz w:val="24"/>
          <w:szCs w:val="24"/>
        </w:rPr>
        <w:t xml:space="preserve">год. на РИОСВ – Плевен възложителят е уведомен, че предвид местоположението и характера на предвидените с </w:t>
      </w:r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План-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извлечението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803CC0" w:rsidRPr="00D11BD1">
        <w:rPr>
          <w:rFonts w:ascii="Times New Roman" w:hAnsi="Times New Roman"/>
          <w:iCs/>
          <w:color w:val="000000"/>
          <w:sz w:val="24"/>
          <w:szCs w:val="24"/>
        </w:rPr>
        <w:t xml:space="preserve">дейности, компетентният орган е преценил, </w:t>
      </w:r>
      <w:r w:rsidR="00803CC0" w:rsidRPr="00D11BD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че е необходимо </w:t>
      </w:r>
      <w:r w:rsidR="00803CC0" w:rsidRPr="00D11BD1">
        <w:rPr>
          <w:rFonts w:ascii="Times New Roman" w:hAnsi="Times New Roman"/>
          <w:iCs/>
          <w:color w:val="000000"/>
          <w:sz w:val="24"/>
          <w:szCs w:val="24"/>
        </w:rPr>
        <w:t>провеждане на процедура по реда на глава втора от Наредбата за ОС.</w:t>
      </w:r>
    </w:p>
    <w:p w:rsidR="0028628B" w:rsidRPr="00D11BD1" w:rsidRDefault="0028628B" w:rsidP="0028628B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D11BD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2</w:t>
      </w:r>
      <w:r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</w:t>
      </w:r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План-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извлечението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не </w:t>
      </w:r>
      <w:proofErr w:type="gramStart"/>
      <w:r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>попада в</w:t>
      </w:r>
      <w:proofErr w:type="gramEnd"/>
      <w:r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границите на защитена територия по смисъла на Закона за защитените територии (ЗЗТ).</w:t>
      </w:r>
    </w:p>
    <w:p w:rsidR="00AB037E" w:rsidRPr="00B35536" w:rsidRDefault="00AB037E" w:rsidP="00AB037E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D11BD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3</w:t>
      </w:r>
      <w:r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</w:t>
      </w:r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План-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извлечението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D11BD1">
        <w:rPr>
          <w:rFonts w:ascii="Times New Roman" w:hAnsi="Times New Roman"/>
          <w:color w:val="000000"/>
          <w:sz w:val="24"/>
          <w:szCs w:val="24"/>
        </w:rPr>
        <w:t>попад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>в</w:t>
      </w:r>
      <w:proofErr w:type="gramEnd"/>
      <w:r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границите на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защитена зона (ЗЗ) от мрежата „Натура 2000“, а именно:</w:t>
      </w:r>
    </w:p>
    <w:p w:rsidR="00AB037E" w:rsidRPr="00B35536" w:rsidRDefault="00AB037E" w:rsidP="00AB037E">
      <w:pPr>
        <w:numPr>
          <w:ilvl w:val="0"/>
          <w:numId w:val="23"/>
        </w:numPr>
        <w:ind w:left="0" w:firstLine="567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</w:pPr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BG0001493 “Централен Балкан - буфер”,</w:t>
      </w:r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опазване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природни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местообитания и на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дивата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флора и фауна,</w:t>
      </w:r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 по чл.6, ал.1, т.1 и 2 от ЗБР, </w:t>
      </w:r>
      <w:proofErr w:type="spellStart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>обявена</w:t>
      </w:r>
      <w:proofErr w:type="spellEnd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>със</w:t>
      </w:r>
      <w:proofErr w:type="spellEnd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Заповед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№</w:t>
      </w:r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РД-272/31.03.2021 г. </w:t>
      </w:r>
      <w:proofErr w:type="gramStart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>на МОСВ (</w:t>
      </w:r>
      <w:proofErr w:type="spellStart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>обн</w:t>
      </w:r>
      <w:proofErr w:type="spellEnd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>.</w:t>
      </w:r>
      <w:proofErr w:type="gramEnd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 ДВ, </w:t>
      </w:r>
      <w:proofErr w:type="spellStart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>бр</w:t>
      </w:r>
      <w:proofErr w:type="spellEnd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. 46/2021 г.), изм. и доп. </w:t>
      </w:r>
      <w:proofErr w:type="spellStart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>със</w:t>
      </w:r>
      <w:proofErr w:type="spellEnd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 </w:t>
      </w:r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Заповед</w:t>
      </w:r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 №РД-644/19.07.2024 г. (</w:t>
      </w:r>
      <w:proofErr w:type="spellStart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>обн</w:t>
      </w:r>
      <w:proofErr w:type="spellEnd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. </w:t>
      </w:r>
      <w:proofErr w:type="gramStart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ДВ </w:t>
      </w:r>
      <w:proofErr w:type="spellStart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>бр</w:t>
      </w:r>
      <w:proofErr w:type="spellEnd"/>
      <w:r w:rsidRPr="00B35536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>. 69/16.08.2024 г.).</w:t>
      </w:r>
      <w:proofErr w:type="gramEnd"/>
    </w:p>
    <w:p w:rsidR="00AB037E" w:rsidRDefault="00AB037E" w:rsidP="00AB037E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B037E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4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Реализацията на </w:t>
      </w:r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План-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извлечението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е допустима спрямо режима на ЗЗ, определен със заповедта за обявяването й и Становище на РДГ-Ловеч, дадено с писмо изх. №РДГ08-07169-15.09.2026 г. на РДГ-Ловеч, вх. №АО-4400-3/15.09.2026 г. на РИОСВ-Плевен, съгласно което </w:t>
      </w:r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за подотдели 182 „а“, 195 „з“, 195 „у“, 195 „щ“, </w:t>
      </w:r>
      <w:r w:rsidRPr="00B355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предвиденото горскостопанско мероприятие-сеч, е в съответствие с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разпоредбите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Глава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четвърта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от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Наредба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№8/2011 г. за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сечите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в горите и е </w:t>
      </w:r>
      <w:proofErr w:type="gram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приложена</w:t>
      </w:r>
      <w:proofErr w:type="gram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системата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от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режими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и мерки за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стопанисване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природни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местообитания 9170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Дъбово-габърови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гори от типа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</w:rPr>
        <w:t>Galio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</w:rPr>
        <w:lastRenderedPageBreak/>
        <w:t>Carpinetum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 xml:space="preserve"> и 91</w:t>
      </w:r>
      <w:r w:rsidRPr="00B35536">
        <w:rPr>
          <w:rFonts w:ascii="Times New Roman" w:hAnsi="Times New Roman"/>
          <w:color w:val="000000"/>
          <w:sz w:val="24"/>
          <w:szCs w:val="24"/>
        </w:rPr>
        <w:t>W</w:t>
      </w:r>
      <w:r w:rsidRPr="00B35536">
        <w:rPr>
          <w:rFonts w:ascii="Times New Roman" w:hAnsi="Times New Roman"/>
          <w:color w:val="000000"/>
          <w:sz w:val="24"/>
          <w:szCs w:val="24"/>
          <w:lang w:val="bg-BG"/>
        </w:rPr>
        <w:t>0 Мизийски букови гори</w:t>
      </w:r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която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е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задължителна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съгласно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чл. 4, ал. 2 от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Наредба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№8 за </w:t>
      </w:r>
      <w:proofErr w:type="spellStart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>сечите</w:t>
      </w:r>
      <w:proofErr w:type="spellEnd"/>
      <w:r w:rsidRPr="00B35536">
        <w:rPr>
          <w:rFonts w:ascii="Times New Roman" w:hAnsi="Times New Roman"/>
          <w:color w:val="000000"/>
          <w:sz w:val="24"/>
          <w:szCs w:val="24"/>
          <w:lang w:val="ru-RU"/>
        </w:rPr>
        <w:t xml:space="preserve"> в горите.</w:t>
      </w:r>
    </w:p>
    <w:p w:rsidR="002F651A" w:rsidRPr="00B35536" w:rsidRDefault="002F651A" w:rsidP="00AB037E">
      <w:pPr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/>
        </w:rPr>
      </w:pPr>
    </w:p>
    <w:p w:rsidR="00803CC0" w:rsidRPr="00D11BD1" w:rsidRDefault="00803CC0" w:rsidP="00803CC0">
      <w:pPr>
        <w:tabs>
          <w:tab w:val="left" w:pos="0"/>
        </w:tabs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lang w:val="bg-BG" w:eastAsia="pl-PL"/>
        </w:rPr>
      </w:pPr>
      <w:r w:rsidRPr="00D11BD1">
        <w:rPr>
          <w:rFonts w:ascii="Times New Roman" w:hAnsi="Times New Roman"/>
          <w:b/>
          <w:color w:val="000000"/>
          <w:sz w:val="24"/>
          <w:szCs w:val="24"/>
          <w:lang w:val="bg-BG" w:eastAsia="pl-PL"/>
        </w:rPr>
        <w:t>5</w:t>
      </w:r>
      <w:r w:rsidRPr="00D11BD1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. </w:t>
      </w:r>
      <w:proofErr w:type="spellStart"/>
      <w:r w:rsidRPr="00D11BD1">
        <w:rPr>
          <w:rFonts w:ascii="Times New Roman" w:hAnsi="Times New Roman"/>
          <w:b/>
          <w:color w:val="000000"/>
          <w:sz w:val="24"/>
          <w:szCs w:val="24"/>
          <w:lang w:eastAsia="pl-PL"/>
        </w:rPr>
        <w:t>Съгласуването</w:t>
      </w:r>
      <w:proofErr w:type="spellEnd"/>
      <w:r w:rsidRPr="00D11BD1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 </w:t>
      </w:r>
      <w:proofErr w:type="spellStart"/>
      <w:r w:rsidRPr="00D11BD1">
        <w:rPr>
          <w:rFonts w:ascii="Times New Roman" w:hAnsi="Times New Roman"/>
          <w:b/>
          <w:color w:val="000000"/>
          <w:sz w:val="24"/>
          <w:szCs w:val="24"/>
          <w:lang w:eastAsia="pl-PL"/>
        </w:rPr>
        <w:t>на</w:t>
      </w:r>
      <w:proofErr w:type="spellEnd"/>
      <w:r w:rsidRPr="00D11BD1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 </w:t>
      </w:r>
      <w:r w:rsidR="0004278C" w:rsidRPr="00D11BD1">
        <w:rPr>
          <w:rFonts w:ascii="Times New Roman" w:hAnsi="Times New Roman"/>
          <w:b/>
          <w:color w:val="000000"/>
          <w:sz w:val="24"/>
          <w:szCs w:val="24"/>
          <w:lang w:val="ru-RU"/>
        </w:rPr>
        <w:t>План-</w:t>
      </w:r>
      <w:proofErr w:type="spellStart"/>
      <w:r w:rsidR="0004278C" w:rsidRPr="00D11BD1">
        <w:rPr>
          <w:rFonts w:ascii="Times New Roman" w:hAnsi="Times New Roman"/>
          <w:b/>
          <w:color w:val="000000"/>
          <w:sz w:val="24"/>
          <w:szCs w:val="24"/>
          <w:lang w:val="ru-RU"/>
        </w:rPr>
        <w:t>извлечението</w:t>
      </w:r>
      <w:proofErr w:type="spellEnd"/>
      <w:r w:rsidR="0004278C"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11BD1">
        <w:rPr>
          <w:rFonts w:ascii="Times New Roman" w:hAnsi="Times New Roman"/>
          <w:b/>
          <w:color w:val="000000"/>
          <w:sz w:val="24"/>
          <w:szCs w:val="24"/>
          <w:lang w:eastAsia="pl-PL"/>
        </w:rPr>
        <w:t>се</w:t>
      </w:r>
      <w:proofErr w:type="spellEnd"/>
      <w:r w:rsidRPr="00D11BD1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 </w:t>
      </w:r>
      <w:proofErr w:type="spellStart"/>
      <w:r w:rsidRPr="00D11BD1">
        <w:rPr>
          <w:rFonts w:ascii="Times New Roman" w:hAnsi="Times New Roman"/>
          <w:b/>
          <w:color w:val="000000"/>
          <w:sz w:val="24"/>
          <w:szCs w:val="24"/>
          <w:lang w:eastAsia="pl-PL"/>
        </w:rPr>
        <w:t>основава</w:t>
      </w:r>
      <w:proofErr w:type="spellEnd"/>
      <w:r w:rsidRPr="00D11BD1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 </w:t>
      </w:r>
      <w:proofErr w:type="spellStart"/>
      <w:r w:rsidRPr="00D11BD1">
        <w:rPr>
          <w:rFonts w:ascii="Times New Roman" w:hAnsi="Times New Roman"/>
          <w:b/>
          <w:color w:val="000000"/>
          <w:sz w:val="24"/>
          <w:szCs w:val="24"/>
          <w:lang w:eastAsia="pl-PL"/>
        </w:rPr>
        <w:t>на</w:t>
      </w:r>
      <w:proofErr w:type="spellEnd"/>
      <w:r w:rsidRPr="00D11BD1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 </w:t>
      </w:r>
      <w:proofErr w:type="spellStart"/>
      <w:r w:rsidRPr="00D11BD1">
        <w:rPr>
          <w:rFonts w:ascii="Times New Roman" w:hAnsi="Times New Roman"/>
          <w:b/>
          <w:color w:val="000000"/>
          <w:sz w:val="24"/>
          <w:szCs w:val="24"/>
          <w:lang w:eastAsia="pl-PL"/>
        </w:rPr>
        <w:t>следните</w:t>
      </w:r>
      <w:proofErr w:type="spellEnd"/>
      <w:r w:rsidRPr="00D11BD1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 </w:t>
      </w:r>
    </w:p>
    <w:p w:rsidR="00803CC0" w:rsidRPr="00D11BD1" w:rsidRDefault="00803CC0" w:rsidP="00803CC0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color w:val="000000"/>
          <w:sz w:val="24"/>
          <w:szCs w:val="24"/>
          <w:lang w:val="bg-BG" w:eastAsia="pl-PL"/>
        </w:rPr>
      </w:pPr>
    </w:p>
    <w:p w:rsidR="00C16444" w:rsidRPr="00D11BD1" w:rsidRDefault="00C16444" w:rsidP="00803CC0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color w:val="000000"/>
          <w:sz w:val="24"/>
          <w:szCs w:val="24"/>
          <w:lang w:val="bg-BG" w:eastAsia="pl-PL"/>
        </w:rPr>
      </w:pPr>
    </w:p>
    <w:p w:rsidR="00067B72" w:rsidRPr="00D11BD1" w:rsidRDefault="00067B72" w:rsidP="00803CC0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color w:val="000000"/>
          <w:sz w:val="24"/>
          <w:szCs w:val="24"/>
          <w:lang w:val="bg-BG" w:eastAsia="pl-PL"/>
        </w:rPr>
      </w:pPr>
    </w:p>
    <w:p w:rsidR="00803CC0" w:rsidRPr="00D11BD1" w:rsidRDefault="00803CC0" w:rsidP="00803CC0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color w:val="000000"/>
          <w:sz w:val="24"/>
          <w:szCs w:val="24"/>
          <w:lang w:val="bg-BG" w:eastAsia="pl-PL"/>
        </w:rPr>
      </w:pPr>
      <w:r w:rsidRPr="00D11BD1">
        <w:rPr>
          <w:rFonts w:ascii="Times New Roman" w:hAnsi="Times New Roman"/>
          <w:b/>
          <w:color w:val="000000"/>
          <w:sz w:val="24"/>
          <w:szCs w:val="24"/>
          <w:lang w:eastAsia="pl-PL"/>
        </w:rPr>
        <w:t>МОТИВИ:</w:t>
      </w:r>
    </w:p>
    <w:p w:rsidR="00803CC0" w:rsidRPr="00D11BD1" w:rsidRDefault="00803CC0" w:rsidP="00803CC0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color w:val="000000"/>
          <w:sz w:val="24"/>
          <w:szCs w:val="24"/>
          <w:lang w:val="bg-BG" w:eastAsia="pl-PL"/>
        </w:rPr>
      </w:pPr>
    </w:p>
    <w:p w:rsidR="0093174C" w:rsidRPr="00D11BD1" w:rsidRDefault="0093174C" w:rsidP="009317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5.1. Горскостопанските дейности, заложени в </w:t>
      </w:r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План-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извлечението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D11BD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(за подотдели </w:t>
      </w:r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>182 „а“, 195</w:t>
      </w:r>
      <w:r w:rsidR="002F651A"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 „з“, 195 „у“ и</w:t>
      </w:r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 195 „щ“</w:t>
      </w:r>
      <w:r w:rsidRPr="00D11BD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)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, са в съответствие с утвърдената от изпълнителния директор на ИАГ „Система от режими и мерки за стопанисване на горите, попадащи в горските типове природни местообитания, включени в Европейската екологична мрежа Натура 2000“.</w:t>
      </w:r>
    </w:p>
    <w:p w:rsidR="0093174C" w:rsidRPr="00D11BD1" w:rsidRDefault="0093174C" w:rsidP="009317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11BD1">
        <w:rPr>
          <w:rFonts w:ascii="Times New Roman" w:hAnsi="Times New Roman"/>
          <w:color w:val="000000"/>
          <w:sz w:val="24"/>
          <w:szCs w:val="24"/>
        </w:rPr>
        <w:t>5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.2</w:t>
      </w:r>
      <w:r w:rsidRPr="00D11BD1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Не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се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очаква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реализацията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на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План-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извлечението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D11BD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(за подотдели </w:t>
      </w:r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>182 „а“, 195</w:t>
      </w:r>
      <w:r w:rsidR="002F651A"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 „з“, 195 „у“ и</w:t>
      </w:r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 195 „щ“</w:t>
      </w:r>
      <w:r w:rsidRPr="00D11BD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)</w:t>
      </w:r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да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доведе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до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значително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увреждане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на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>природни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местообитания </w:t>
      </w:r>
      <w:r w:rsidR="00AB037E"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9170 </w:t>
      </w:r>
      <w:proofErr w:type="spellStart"/>
      <w:r w:rsidR="00AB037E" w:rsidRPr="00D11BD1">
        <w:rPr>
          <w:rFonts w:ascii="Times New Roman" w:hAnsi="Times New Roman"/>
          <w:color w:val="000000"/>
          <w:sz w:val="24"/>
          <w:szCs w:val="24"/>
          <w:lang w:val="ru-RU"/>
        </w:rPr>
        <w:t>Дъбово-габърови</w:t>
      </w:r>
      <w:proofErr w:type="spellEnd"/>
      <w:r w:rsidR="00AB037E"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гори от типа </w:t>
      </w:r>
      <w:proofErr w:type="spellStart"/>
      <w:r w:rsidR="00AB037E" w:rsidRPr="00D11BD1">
        <w:rPr>
          <w:rFonts w:ascii="Times New Roman" w:hAnsi="Times New Roman"/>
          <w:color w:val="000000"/>
          <w:sz w:val="24"/>
          <w:szCs w:val="24"/>
        </w:rPr>
        <w:t>Galio</w:t>
      </w:r>
      <w:proofErr w:type="spellEnd"/>
      <w:r w:rsidR="00AB037E" w:rsidRPr="00D11BD1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="00AB037E" w:rsidRPr="00D11BD1">
        <w:rPr>
          <w:rFonts w:ascii="Times New Roman" w:hAnsi="Times New Roman"/>
          <w:color w:val="000000"/>
          <w:sz w:val="24"/>
          <w:szCs w:val="24"/>
        </w:rPr>
        <w:t>Carpinetum</w:t>
      </w:r>
      <w:proofErr w:type="spellEnd"/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 и 91</w:t>
      </w:r>
      <w:r w:rsidR="00AB037E" w:rsidRPr="00D11BD1">
        <w:rPr>
          <w:rFonts w:ascii="Times New Roman" w:hAnsi="Times New Roman"/>
          <w:color w:val="000000"/>
          <w:sz w:val="24"/>
          <w:szCs w:val="24"/>
        </w:rPr>
        <w:t>W</w:t>
      </w:r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>0 Мизийски букови гори</w:t>
      </w:r>
      <w:r w:rsidRPr="00D11BD1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ко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и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то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са</w:t>
      </w:r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предмет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на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опазване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защитен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  <w:lang w:val="bg-BG"/>
        </w:rPr>
        <w:t>и</w:t>
      </w:r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зон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  <w:lang w:val="bg-BG"/>
        </w:rPr>
        <w:t>и</w:t>
      </w:r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56A08" w:rsidRPr="00D11BD1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BG0001493 “Централен Балкан - буфер”</w:t>
      </w:r>
      <w:r w:rsidRPr="00D11BD1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поради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характера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на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предвид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ен</w:t>
      </w:r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т</w:t>
      </w:r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с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еч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:rsidR="0093174C" w:rsidRPr="00D11BD1" w:rsidRDefault="0093174C" w:rsidP="00550E68">
      <w:pPr>
        <w:ind w:firstLine="567"/>
        <w:jc w:val="both"/>
        <w:rPr>
          <w:rFonts w:ascii="Times New Roman" w:hAnsi="Times New Roman"/>
          <w:color w:val="000000"/>
        </w:rPr>
      </w:pP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5.3. Не се очаква реализацията на </w:t>
      </w:r>
      <w:r w:rsidR="00456A08" w:rsidRPr="00D11BD1">
        <w:rPr>
          <w:rFonts w:ascii="Times New Roman" w:hAnsi="Times New Roman"/>
          <w:color w:val="000000"/>
          <w:sz w:val="24"/>
          <w:szCs w:val="24"/>
          <w:lang w:val="ru-RU"/>
        </w:rPr>
        <w:t>План-</w:t>
      </w:r>
      <w:proofErr w:type="spellStart"/>
      <w:r w:rsidR="00456A08" w:rsidRPr="00D11BD1">
        <w:rPr>
          <w:rFonts w:ascii="Times New Roman" w:hAnsi="Times New Roman"/>
          <w:color w:val="000000"/>
          <w:sz w:val="24"/>
          <w:szCs w:val="24"/>
          <w:lang w:val="ru-RU"/>
        </w:rPr>
        <w:t>извлечението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да доведе до значително увреждане на местообитания за размножаване, укрития и хранене на видове </w:t>
      </w:r>
      <w:r w:rsidR="00456A08"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прилепи</w:t>
      </w:r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56A08" w:rsidRPr="00D11BD1">
        <w:rPr>
          <w:rFonts w:ascii="Times New Roman" w:hAnsi="Times New Roman"/>
          <w:color w:val="000000"/>
          <w:sz w:val="24"/>
          <w:szCs w:val="24"/>
          <w:lang w:val="bg-BG"/>
        </w:rPr>
        <w:t>(</w:t>
      </w:r>
      <w:proofErr w:type="spellStart"/>
      <w:r w:rsidR="00456A08" w:rsidRPr="00D11BD1">
        <w:rPr>
          <w:rFonts w:ascii="Times New Roman" w:hAnsi="Times New Roman"/>
          <w:color w:val="000000"/>
          <w:sz w:val="24"/>
          <w:szCs w:val="24"/>
        </w:rPr>
        <w:t>Голям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56A08" w:rsidRPr="00D11BD1">
        <w:rPr>
          <w:rFonts w:ascii="Times New Roman" w:hAnsi="Times New Roman"/>
          <w:color w:val="000000"/>
          <w:sz w:val="24"/>
          <w:szCs w:val="24"/>
        </w:rPr>
        <w:t>подковонос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 /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Rhinolophus</w:t>
      </w:r>
      <w:proofErr w:type="spellEnd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ferrumequinum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/, </w:t>
      </w:r>
      <w:proofErr w:type="spellStart"/>
      <w:r w:rsidR="00456A08" w:rsidRPr="00D11BD1">
        <w:rPr>
          <w:rFonts w:ascii="Times New Roman" w:hAnsi="Times New Roman"/>
          <w:color w:val="000000"/>
          <w:sz w:val="24"/>
          <w:szCs w:val="24"/>
        </w:rPr>
        <w:t>Дългоух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56A08" w:rsidRPr="00D11BD1">
        <w:rPr>
          <w:rFonts w:ascii="Times New Roman" w:hAnsi="Times New Roman"/>
          <w:color w:val="000000"/>
          <w:sz w:val="24"/>
          <w:szCs w:val="24"/>
        </w:rPr>
        <w:t>нощник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 /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Myotis</w:t>
      </w:r>
      <w:proofErr w:type="spellEnd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bechsteinii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/, </w:t>
      </w:r>
      <w:proofErr w:type="spellStart"/>
      <w:r w:rsidR="00456A08" w:rsidRPr="00D11BD1">
        <w:rPr>
          <w:rFonts w:ascii="Times New Roman" w:hAnsi="Times New Roman"/>
          <w:color w:val="000000"/>
          <w:sz w:val="24"/>
          <w:szCs w:val="24"/>
        </w:rPr>
        <w:t>Широкоух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56A08" w:rsidRPr="00D11BD1">
        <w:rPr>
          <w:rFonts w:ascii="Times New Roman" w:hAnsi="Times New Roman"/>
          <w:color w:val="000000"/>
          <w:sz w:val="24"/>
          <w:szCs w:val="24"/>
        </w:rPr>
        <w:t>прилеп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 /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Barbastella</w:t>
      </w:r>
      <w:proofErr w:type="spellEnd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barbastellus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>/</w:t>
      </w:r>
      <w:r w:rsidR="00AB037E"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>) и</w:t>
      </w:r>
      <w:r w:rsidR="00456A08"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безгръбначни </w:t>
      </w:r>
      <w:proofErr w:type="spellStart"/>
      <w:r w:rsidR="00456A08" w:rsidRPr="00D11BD1">
        <w:rPr>
          <w:rFonts w:ascii="Times New Roman" w:hAnsi="Times New Roman"/>
          <w:color w:val="000000"/>
          <w:sz w:val="24"/>
          <w:szCs w:val="24"/>
        </w:rPr>
        <w:t>Бръмбар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56A08" w:rsidRPr="00D11BD1">
        <w:rPr>
          <w:rFonts w:ascii="Times New Roman" w:hAnsi="Times New Roman"/>
          <w:color w:val="000000"/>
          <w:sz w:val="24"/>
          <w:szCs w:val="24"/>
        </w:rPr>
        <w:t>рогач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Lucanus</w:t>
      </w:r>
      <w:proofErr w:type="spellEnd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cervus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), </w:t>
      </w:r>
      <w:proofErr w:type="spellStart"/>
      <w:r w:rsidR="00456A08" w:rsidRPr="00D11BD1">
        <w:rPr>
          <w:rFonts w:ascii="Times New Roman" w:hAnsi="Times New Roman"/>
          <w:color w:val="000000"/>
          <w:sz w:val="24"/>
          <w:szCs w:val="24"/>
        </w:rPr>
        <w:t>Обикновен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56A08" w:rsidRPr="00D11BD1">
        <w:rPr>
          <w:rFonts w:ascii="Times New Roman" w:hAnsi="Times New Roman"/>
          <w:color w:val="000000"/>
          <w:sz w:val="24"/>
          <w:szCs w:val="24"/>
        </w:rPr>
        <w:t>сечко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Cerambyx</w:t>
      </w:r>
      <w:proofErr w:type="spellEnd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cerdo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), </w:t>
      </w:r>
      <w:proofErr w:type="spellStart"/>
      <w:r w:rsidR="00456A08" w:rsidRPr="00D11BD1">
        <w:rPr>
          <w:rFonts w:ascii="Times New Roman" w:hAnsi="Times New Roman"/>
          <w:color w:val="000000"/>
          <w:sz w:val="24"/>
          <w:szCs w:val="24"/>
        </w:rPr>
        <w:t>Буков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56A08" w:rsidRPr="00D11BD1">
        <w:rPr>
          <w:rFonts w:ascii="Times New Roman" w:hAnsi="Times New Roman"/>
          <w:color w:val="000000"/>
          <w:sz w:val="24"/>
          <w:szCs w:val="24"/>
        </w:rPr>
        <w:t>сечко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Morimus</w:t>
      </w:r>
      <w:proofErr w:type="spellEnd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funereus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>), *</w:t>
      </w:r>
      <w:proofErr w:type="spellStart"/>
      <w:r w:rsidR="00456A08" w:rsidRPr="00D11BD1">
        <w:rPr>
          <w:rFonts w:ascii="Times New Roman" w:hAnsi="Times New Roman"/>
          <w:color w:val="000000"/>
          <w:sz w:val="24"/>
          <w:szCs w:val="24"/>
        </w:rPr>
        <w:t>Алпийска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56A08" w:rsidRPr="00D11BD1">
        <w:rPr>
          <w:rFonts w:ascii="Times New Roman" w:hAnsi="Times New Roman"/>
          <w:color w:val="000000"/>
          <w:sz w:val="24"/>
          <w:szCs w:val="24"/>
        </w:rPr>
        <w:t>розалия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Rosalia</w:t>
      </w:r>
      <w:proofErr w:type="spellEnd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alpina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>)</w:t>
      </w:r>
      <w:r w:rsidR="00456A08"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="00456A08" w:rsidRPr="00D11BD1">
        <w:rPr>
          <w:rFonts w:ascii="Times New Roman" w:hAnsi="Times New Roman"/>
          <w:color w:val="000000"/>
          <w:sz w:val="24"/>
          <w:szCs w:val="24"/>
        </w:rPr>
        <w:t>*</w:t>
      </w:r>
      <w:proofErr w:type="spellStart"/>
      <w:r w:rsidR="00456A08" w:rsidRPr="00D11BD1">
        <w:rPr>
          <w:rFonts w:ascii="Times New Roman" w:hAnsi="Times New Roman"/>
          <w:color w:val="000000"/>
          <w:sz w:val="24"/>
          <w:szCs w:val="24"/>
        </w:rPr>
        <w:t>Осмодерма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Osmoderma</w:t>
      </w:r>
      <w:proofErr w:type="spellEnd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eremita</w:t>
      </w:r>
      <w:proofErr w:type="spellEnd"/>
      <w:r w:rsidR="00456A08" w:rsidRPr="00D11BD1">
        <w:rPr>
          <w:rFonts w:ascii="Times New Roman" w:hAnsi="Times New Roman"/>
          <w:color w:val="000000"/>
          <w:sz w:val="24"/>
          <w:szCs w:val="24"/>
        </w:rPr>
        <w:t xml:space="preserve">), 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Cucujus</w:t>
      </w:r>
      <w:proofErr w:type="spellEnd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="00456A08" w:rsidRPr="00D11BD1">
        <w:rPr>
          <w:rFonts w:ascii="Times New Roman" w:hAnsi="Times New Roman"/>
          <w:i/>
          <w:color w:val="000000"/>
          <w:sz w:val="24"/>
          <w:szCs w:val="24"/>
        </w:rPr>
        <w:t>cinnaberinus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, предмет на опазване в ЗЗ </w:t>
      </w:r>
      <w:r w:rsidR="00456A08" w:rsidRPr="00D11BD1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BG0001493 “Централен Балкан - буфер”</w:t>
      </w:r>
      <w:r w:rsidRPr="00D11BD1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,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поради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характера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на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предвид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ен</w:t>
      </w:r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т</w:t>
      </w:r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с</w:t>
      </w:r>
      <w:proofErr w:type="spellStart"/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>еч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:rsidR="0093174C" w:rsidRPr="00D11BD1" w:rsidRDefault="0093174C" w:rsidP="009317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5.4. Не се очаква реализацията на </w:t>
      </w:r>
      <w:r w:rsidR="002A60D7" w:rsidRPr="00D11BD1">
        <w:rPr>
          <w:rFonts w:ascii="Times New Roman" w:hAnsi="Times New Roman"/>
          <w:color w:val="000000"/>
          <w:sz w:val="24"/>
          <w:szCs w:val="24"/>
          <w:lang w:val="ru-RU"/>
        </w:rPr>
        <w:t>План-</w:t>
      </w:r>
      <w:proofErr w:type="spellStart"/>
      <w:r w:rsidR="002A60D7" w:rsidRPr="00D11BD1">
        <w:rPr>
          <w:rFonts w:ascii="Times New Roman" w:hAnsi="Times New Roman"/>
          <w:color w:val="000000"/>
          <w:sz w:val="24"/>
          <w:szCs w:val="24"/>
          <w:lang w:val="ru-RU"/>
        </w:rPr>
        <w:t>извлечението</w:t>
      </w:r>
      <w:proofErr w:type="spellEnd"/>
      <w:r w:rsidR="002A60D7" w:rsidRPr="00D11BD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да доведе до фрагментация на местообитания или популации на видове животни – прилепи</w:t>
      </w:r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и безгръбначни, предмет на опазване в ЗЗ </w:t>
      </w:r>
      <w:r w:rsidR="002A60D7" w:rsidRPr="00D11BD1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 xml:space="preserve">BG0001493 “Централен Балкан - буфер”,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поради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характера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на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</w:rPr>
        <w:t>предвид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ен</w:t>
      </w:r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т</w:t>
      </w:r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</w:rPr>
        <w:t xml:space="preserve"> с</w:t>
      </w:r>
      <w:proofErr w:type="spellStart"/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>еч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:rsidR="0093174C" w:rsidRPr="00D11BD1" w:rsidRDefault="0093174C" w:rsidP="009317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5.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5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. Не се очаква значително кумулативно въздействие по отношение на предмета и целите на опазване на ЗЗ </w:t>
      </w:r>
      <w:r w:rsidR="002A60D7" w:rsidRPr="00D11BD1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BG0001</w:t>
      </w:r>
      <w:r w:rsidR="00AB037E" w:rsidRPr="00D11BD1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493 “Централен Балкан - буфер”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, спрямо одобрените до момента планове и програми в </w:t>
      </w:r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>нея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:rsidR="0093174C" w:rsidRPr="00D11BD1" w:rsidRDefault="0093174C" w:rsidP="00AB037E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>5.6. Не се очаква генериране на шум и емисии във вид и количества, които да окажат значително безпокойство на видовете прилепи</w:t>
      </w:r>
      <w:r w:rsidR="00AB037E"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D11BD1">
        <w:rPr>
          <w:rFonts w:ascii="Times New Roman" w:hAnsi="Times New Roman"/>
          <w:color w:val="000000"/>
          <w:sz w:val="24"/>
          <w:szCs w:val="24"/>
          <w:lang w:val="bg-BG"/>
        </w:rPr>
        <w:t xml:space="preserve">и безгръбначни, предмет на опазване в ЗЗ </w:t>
      </w:r>
      <w:r w:rsidR="002A60D7" w:rsidRPr="00D11BD1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BG000</w:t>
      </w:r>
      <w:r w:rsidR="00AB037E" w:rsidRPr="00D11BD1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1493 “Централен Балкан - буфер”</w:t>
      </w:r>
      <w:r w:rsidRPr="00D11BD1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.</w:t>
      </w:r>
    </w:p>
    <w:p w:rsidR="0093174C" w:rsidRPr="00D11BD1" w:rsidRDefault="0093174C" w:rsidP="0093174C">
      <w:pPr>
        <w:tabs>
          <w:tab w:val="num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D11BD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6</w:t>
      </w:r>
      <w:r w:rsidRPr="00D11BD1">
        <w:rPr>
          <w:rFonts w:ascii="Times New Roman" w:hAnsi="Times New Roman"/>
          <w:b/>
          <w:color w:val="000000"/>
          <w:sz w:val="24"/>
          <w:szCs w:val="24"/>
          <w:lang w:eastAsia="bg-BG"/>
        </w:rPr>
        <w:t>.</w:t>
      </w:r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цел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минимизиране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въздействията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върху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предмета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целите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опазване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защит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>е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ните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D11BD1">
        <w:rPr>
          <w:rFonts w:ascii="Times New Roman" w:hAnsi="Times New Roman"/>
          <w:color w:val="000000"/>
          <w:sz w:val="24"/>
          <w:szCs w:val="24"/>
          <w:lang w:val="bg-BG" w:eastAsia="bg-BG"/>
        </w:rPr>
        <w:t>зони</w:t>
      </w:r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реализацията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дейностите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заложени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в </w:t>
      </w:r>
      <w:r w:rsidR="002A60D7" w:rsidRPr="00D11BD1">
        <w:rPr>
          <w:rFonts w:ascii="Times New Roman" w:hAnsi="Times New Roman"/>
          <w:color w:val="000000"/>
          <w:sz w:val="24"/>
          <w:szCs w:val="24"/>
          <w:lang w:val="ru-RU"/>
        </w:rPr>
        <w:t>План-</w:t>
      </w:r>
      <w:proofErr w:type="spellStart"/>
      <w:r w:rsidR="002A60D7" w:rsidRPr="00D11BD1">
        <w:rPr>
          <w:rFonts w:ascii="Times New Roman" w:hAnsi="Times New Roman"/>
          <w:color w:val="000000"/>
          <w:sz w:val="24"/>
          <w:szCs w:val="24"/>
          <w:lang w:val="ru-RU"/>
        </w:rPr>
        <w:t>извлечението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се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съгласува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при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спазване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color w:val="000000"/>
          <w:sz w:val="24"/>
          <w:szCs w:val="24"/>
          <w:lang w:eastAsia="bg-BG"/>
        </w:rPr>
        <w:t>следните</w:t>
      </w:r>
      <w:proofErr w:type="spellEnd"/>
    </w:p>
    <w:p w:rsidR="00757279" w:rsidRPr="00D11BD1" w:rsidRDefault="00757279" w:rsidP="0093174C">
      <w:pPr>
        <w:tabs>
          <w:tab w:val="num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3174C" w:rsidRPr="00D11BD1" w:rsidRDefault="0093174C" w:rsidP="0093174C">
      <w:pPr>
        <w:tabs>
          <w:tab w:val="num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3174C" w:rsidRPr="00D11BD1" w:rsidRDefault="0093174C" w:rsidP="0093174C">
      <w:pPr>
        <w:tabs>
          <w:tab w:val="num" w:pos="709"/>
        </w:tabs>
        <w:ind w:firstLine="567"/>
        <w:jc w:val="center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D11BD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УСЛОВИЯ</w:t>
      </w:r>
      <w:r w:rsidRPr="00D11BD1">
        <w:rPr>
          <w:rFonts w:ascii="Times New Roman" w:hAnsi="Times New Roman"/>
          <w:b/>
          <w:color w:val="000000"/>
          <w:sz w:val="24"/>
          <w:szCs w:val="24"/>
          <w:lang w:eastAsia="bg-BG"/>
        </w:rPr>
        <w:t>:</w:t>
      </w:r>
    </w:p>
    <w:p w:rsidR="0093174C" w:rsidRPr="00D11BD1" w:rsidRDefault="0093174C" w:rsidP="0093174C">
      <w:pPr>
        <w:tabs>
          <w:tab w:val="num" w:pos="709"/>
        </w:tabs>
        <w:ind w:firstLine="567"/>
        <w:jc w:val="center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A545FE" w:rsidRPr="00D11BD1" w:rsidRDefault="007F74C1" w:rsidP="007F74C1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  <w:lang w:val="bg-BG"/>
        </w:rPr>
      </w:pPr>
      <w:r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>6.</w:t>
      </w:r>
      <w:r w:rsidR="00965299"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>1</w:t>
      </w:r>
      <w:r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. </w:t>
      </w:r>
      <w:r w:rsidR="0014541E"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>Да не се превишава ползването от широколистни видове, предвидено в План-извлечението</w:t>
      </w:r>
      <w:r w:rsidRPr="00D11BD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.</w:t>
      </w:r>
      <w:bookmarkStart w:id="0" w:name="_GoBack"/>
      <w:bookmarkEnd w:id="0"/>
    </w:p>
    <w:p w:rsidR="00A545FE" w:rsidRPr="00D11BD1" w:rsidRDefault="008E5A34" w:rsidP="008E5A34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>6.</w:t>
      </w:r>
      <w:r w:rsidR="00965299"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>2</w:t>
      </w:r>
      <w:r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. </w:t>
      </w:r>
      <w:r w:rsidR="00A545FE"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След приключване на дейността по </w:t>
      </w:r>
      <w:r w:rsidR="00A545FE" w:rsidRPr="00D11BD1">
        <w:rPr>
          <w:rFonts w:ascii="Times New Roman" w:hAnsi="Times New Roman"/>
          <w:color w:val="000000"/>
          <w:spacing w:val="-3"/>
          <w:sz w:val="24"/>
          <w:szCs w:val="24"/>
          <w:lang w:val="bg-BG"/>
        </w:rPr>
        <w:t>реализиране на дървесината,</w:t>
      </w:r>
      <w:r w:rsidR="00A545FE" w:rsidRPr="00D11BD1">
        <w:rPr>
          <w:rFonts w:ascii="Times New Roman" w:hAnsi="Times New Roman"/>
          <w:color w:val="000000"/>
          <w:spacing w:val="-3"/>
          <w:sz w:val="24"/>
          <w:szCs w:val="24"/>
          <w:lang w:val="ru-RU"/>
        </w:rPr>
        <w:t xml:space="preserve"> </w:t>
      </w:r>
      <w:r w:rsidR="00A545FE"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>въжените линии да бъдат демонтирани и терените да бъдат почистени от отпадъци (вкл. да не се оставят части от съоръжението).</w:t>
      </w:r>
    </w:p>
    <w:p w:rsidR="00A545FE" w:rsidRPr="00D11BD1" w:rsidRDefault="008E5A34" w:rsidP="008E5A34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  <w:lang w:val="bg-BG"/>
        </w:rPr>
      </w:pPr>
      <w:r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lastRenderedPageBreak/>
        <w:t>6.</w:t>
      </w:r>
      <w:r w:rsidR="00965299"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>3</w:t>
      </w:r>
      <w:r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. </w:t>
      </w:r>
      <w:r w:rsidR="00A545FE"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>Извозването на добитата дървесина от временните складове да става само по съществуващите пътища</w:t>
      </w:r>
      <w:r w:rsidR="001A0E4C"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и </w:t>
      </w:r>
      <w:proofErr w:type="spellStart"/>
      <w:r w:rsidR="001A0E4C" w:rsidRPr="00D11BD1">
        <w:rPr>
          <w:rFonts w:ascii="Times New Roman" w:hAnsi="Times New Roman"/>
          <w:color w:val="000000"/>
          <w:sz w:val="24"/>
          <w:szCs w:val="24"/>
        </w:rPr>
        <w:t>просеки</w:t>
      </w:r>
      <w:proofErr w:type="spellEnd"/>
      <w:r w:rsidR="001A0E4C" w:rsidRPr="00D11BD1">
        <w:rPr>
          <w:rFonts w:ascii="Times New Roman" w:hAnsi="Times New Roman"/>
          <w:color w:val="000000"/>
          <w:sz w:val="24"/>
          <w:szCs w:val="24"/>
          <w:lang w:val="bg-BG"/>
        </w:rPr>
        <w:t>те</w:t>
      </w:r>
      <w:r w:rsidR="001A0E4C"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1A0E4C" w:rsidRPr="00D11BD1">
        <w:rPr>
          <w:rFonts w:ascii="Times New Roman" w:hAnsi="Times New Roman"/>
          <w:color w:val="000000"/>
          <w:sz w:val="24"/>
          <w:szCs w:val="24"/>
        </w:rPr>
        <w:t>за</w:t>
      </w:r>
      <w:proofErr w:type="spellEnd"/>
      <w:r w:rsidR="001A0E4C"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1A0E4C" w:rsidRPr="00D11BD1">
        <w:rPr>
          <w:rFonts w:ascii="Times New Roman" w:hAnsi="Times New Roman"/>
          <w:color w:val="000000"/>
          <w:sz w:val="24"/>
          <w:szCs w:val="24"/>
        </w:rPr>
        <w:t>въжени</w:t>
      </w:r>
      <w:proofErr w:type="spellEnd"/>
      <w:r w:rsidR="001A0E4C" w:rsidRPr="00D11B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1A0E4C" w:rsidRPr="00D11BD1">
        <w:rPr>
          <w:rFonts w:ascii="Times New Roman" w:hAnsi="Times New Roman"/>
          <w:color w:val="000000"/>
          <w:sz w:val="24"/>
          <w:szCs w:val="24"/>
        </w:rPr>
        <w:t>линии</w:t>
      </w:r>
      <w:proofErr w:type="spellEnd"/>
      <w:r w:rsidR="00A545FE"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>, като не се допуска преминаване на техническите средства за добив, извозване и превозване през ливади и пасища.</w:t>
      </w:r>
    </w:p>
    <w:p w:rsidR="00A545FE" w:rsidRPr="00D11BD1" w:rsidRDefault="005136FD" w:rsidP="005136FD">
      <w:pPr>
        <w:tabs>
          <w:tab w:val="left" w:pos="851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  <w:lang w:val="bg-BG"/>
        </w:rPr>
      </w:pPr>
      <w:r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>6.</w:t>
      </w:r>
      <w:r w:rsidR="00965299"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>4</w:t>
      </w:r>
      <w:r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. </w:t>
      </w:r>
      <w:r w:rsidR="00A545FE" w:rsidRPr="00D11BD1">
        <w:rPr>
          <w:rFonts w:ascii="Times New Roman" w:hAnsi="Times New Roman"/>
          <w:bCs/>
          <w:color w:val="000000"/>
          <w:sz w:val="24"/>
          <w:szCs w:val="24"/>
          <w:lang w:val="bg-BG"/>
        </w:rPr>
        <w:t>Да се запознаят с условията в настоящето решение издаващият позволително за сеч, лицето, което ще извърши маркирането, извършителят на сечта, както и физическите и юридически лица, участващи в изграждането на въжените линии.</w:t>
      </w:r>
    </w:p>
    <w:p w:rsidR="003D61EE" w:rsidRPr="00D11BD1" w:rsidRDefault="003D61EE" w:rsidP="005136FD">
      <w:pPr>
        <w:tabs>
          <w:tab w:val="left" w:pos="851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  <w:lang w:val="bg-BG"/>
        </w:rPr>
      </w:pPr>
    </w:p>
    <w:p w:rsidR="003D61EE" w:rsidRPr="00D11BD1" w:rsidRDefault="003D61EE" w:rsidP="005136FD">
      <w:pPr>
        <w:tabs>
          <w:tab w:val="left" w:pos="851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  <w:lang w:val="bg-BG"/>
        </w:rPr>
      </w:pPr>
    </w:p>
    <w:p w:rsidR="00803CC0" w:rsidRPr="00D11BD1" w:rsidRDefault="00803CC0" w:rsidP="00803CC0">
      <w:pPr>
        <w:tabs>
          <w:tab w:val="num" w:pos="720"/>
        </w:tabs>
        <w:ind w:firstLine="567"/>
        <w:jc w:val="both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proofErr w:type="spellStart"/>
      <w:proofErr w:type="gram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При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всички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случаи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промяна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в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данните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посочени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в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уведомлението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по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чл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.</w:t>
      </w:r>
      <w:proofErr w:type="gram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gram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10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от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Наредбата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за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ОС,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или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някои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от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обстоятелствата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при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които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е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издадено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решението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възложителят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съответно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новият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възложител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, е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длъжен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да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уведоми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компетентния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орган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за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промените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в 14-дневен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срок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от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настъпването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им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.</w:t>
      </w:r>
      <w:proofErr w:type="gramEnd"/>
    </w:p>
    <w:p w:rsidR="00803CC0" w:rsidRPr="00D11BD1" w:rsidRDefault="00803CC0" w:rsidP="00803CC0">
      <w:pPr>
        <w:tabs>
          <w:tab w:val="num" w:pos="720"/>
        </w:tabs>
        <w:ind w:firstLine="567"/>
        <w:jc w:val="both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proofErr w:type="spellStart"/>
      <w:proofErr w:type="gram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Съгласно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разпоредбата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чл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.</w:t>
      </w:r>
      <w:proofErr w:type="gram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gram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31,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ал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.</w:t>
      </w:r>
      <w:proofErr w:type="gram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gram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24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от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ЗБР,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решението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губи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правно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действие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ако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в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срок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от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5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години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от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датата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издаването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му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не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са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започнали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действия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по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осъществяване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проекта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.</w:t>
      </w:r>
      <w:proofErr w:type="gramEnd"/>
    </w:p>
    <w:p w:rsidR="00803CC0" w:rsidRPr="00D11BD1" w:rsidRDefault="00803CC0" w:rsidP="00803CC0">
      <w:pPr>
        <w:tabs>
          <w:tab w:val="num" w:pos="1260"/>
        </w:tabs>
        <w:ind w:firstLine="567"/>
        <w:jc w:val="both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proofErr w:type="spellStart"/>
      <w:proofErr w:type="gram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При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констатиране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неизпълнение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условията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посочени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в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настоящото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решение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виновните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лица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носят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административнонаказателна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отговорност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по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чл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.</w:t>
      </w:r>
      <w:proofErr w:type="gram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gram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128 б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от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ЗБР.</w:t>
      </w:r>
      <w:proofErr w:type="gramEnd"/>
    </w:p>
    <w:p w:rsidR="00803CC0" w:rsidRPr="00D11BD1" w:rsidRDefault="00803CC0" w:rsidP="00803CC0">
      <w:pPr>
        <w:tabs>
          <w:tab w:val="num" w:pos="720"/>
        </w:tabs>
        <w:ind w:firstLine="567"/>
        <w:jc w:val="both"/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</w:pPr>
      <w:proofErr w:type="spellStart"/>
      <w:proofErr w:type="gram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Решението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може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да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бъде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обжалвано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в 14-дневен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срок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от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съобщаването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му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пред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Министъра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околната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среда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и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водите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или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пред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Административен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съд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r w:rsidRPr="00D11BD1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гр</w:t>
      </w:r>
      <w:r w:rsidR="004C253A" w:rsidRPr="00D11BD1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.</w:t>
      </w:r>
      <w:proofErr w:type="gramEnd"/>
      <w:r w:rsidR="004C253A" w:rsidRPr="00D11BD1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 xml:space="preserve"> Ловеч</w:t>
      </w:r>
      <w:r w:rsidRPr="00D11BD1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по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реда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Административнопроцесуалния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кодекс</w:t>
      </w:r>
      <w:proofErr w:type="spellEnd"/>
      <w:r w:rsidRPr="00D11BD1">
        <w:rPr>
          <w:rFonts w:ascii="Times New Roman" w:hAnsi="Times New Roman"/>
          <w:i/>
          <w:color w:val="000000"/>
          <w:sz w:val="24"/>
          <w:szCs w:val="24"/>
          <w:lang w:eastAsia="bg-BG"/>
        </w:rPr>
        <w:t>.</w:t>
      </w:r>
    </w:p>
    <w:p w:rsidR="004C253A" w:rsidRPr="00D11BD1" w:rsidRDefault="004C253A" w:rsidP="00803CC0">
      <w:pPr>
        <w:tabs>
          <w:tab w:val="num" w:pos="720"/>
        </w:tabs>
        <w:ind w:firstLine="567"/>
        <w:jc w:val="both"/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</w:pPr>
    </w:p>
    <w:p w:rsidR="004C253A" w:rsidRPr="00D11BD1" w:rsidRDefault="004C253A" w:rsidP="00803CC0">
      <w:pPr>
        <w:tabs>
          <w:tab w:val="num" w:pos="720"/>
        </w:tabs>
        <w:ind w:firstLine="567"/>
        <w:jc w:val="both"/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</w:pPr>
    </w:p>
    <w:p w:rsidR="004C253A" w:rsidRPr="00D11BD1" w:rsidRDefault="004C253A" w:rsidP="00803CC0">
      <w:pPr>
        <w:tabs>
          <w:tab w:val="num" w:pos="720"/>
        </w:tabs>
        <w:ind w:firstLine="567"/>
        <w:jc w:val="both"/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</w:pPr>
    </w:p>
    <w:p w:rsidR="004C253A" w:rsidRPr="00D11BD1" w:rsidRDefault="004C253A" w:rsidP="00803CC0">
      <w:pPr>
        <w:tabs>
          <w:tab w:val="num" w:pos="720"/>
        </w:tabs>
        <w:ind w:firstLine="567"/>
        <w:jc w:val="both"/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</w:pPr>
    </w:p>
    <w:p w:rsidR="004C253A" w:rsidRPr="00D11BD1" w:rsidRDefault="004C253A" w:rsidP="00803CC0">
      <w:pPr>
        <w:tabs>
          <w:tab w:val="num" w:pos="720"/>
        </w:tabs>
        <w:ind w:firstLine="567"/>
        <w:jc w:val="both"/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</w:pPr>
    </w:p>
    <w:p w:rsidR="00803CC0" w:rsidRPr="00D11BD1" w:rsidRDefault="00916423" w:rsidP="00803CC0">
      <w:pPr>
        <w:ind w:firstLine="567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  <w:bdr w:val="none" w:sz="0" w:space="0" w:color="auto" w:frame="1"/>
          <w:lang w:val="bg-BG" w:eastAsia="bg-BG"/>
        </w:rPr>
      </w:pPr>
      <w:r w:rsidRPr="00D11BD1">
        <w:rPr>
          <w:i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62pt;height:81.35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:rsidR="002B515A" w:rsidRPr="00D11BD1" w:rsidRDefault="002B515A" w:rsidP="002B515A">
      <w:pPr>
        <w:rPr>
          <w:i/>
          <w:noProof/>
          <w:color w:val="000000"/>
        </w:rPr>
      </w:pPr>
    </w:p>
    <w:p w:rsidR="002B515A" w:rsidRPr="00D11BD1" w:rsidRDefault="002B515A" w:rsidP="002B515A">
      <w:pPr>
        <w:rPr>
          <w:i/>
          <w:noProof/>
          <w:color w:val="000000"/>
        </w:rPr>
      </w:pPr>
    </w:p>
    <w:p w:rsidR="002B515A" w:rsidRPr="00D11BD1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color w:val="000000"/>
          <w:lang w:val="bg-BG"/>
        </w:rPr>
      </w:pPr>
    </w:p>
    <w:sectPr w:rsidR="002B515A" w:rsidRPr="00D11BD1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BD1" w:rsidRDefault="00D11BD1">
      <w:r>
        <w:separator/>
      </w:r>
    </w:p>
  </w:endnote>
  <w:endnote w:type="continuationSeparator" w:id="0">
    <w:p w:rsidR="00D11BD1" w:rsidRDefault="00D11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60E" w:rsidRPr="008013F1" w:rsidRDefault="00D11BD1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left:0;text-align:left;margin-left:410.15pt;margin-top:3.55pt;width:47pt;height:16.6pt;z-index:4;mso-wrap-style:none" filled="f" stroked="f">
          <v:textbox style="mso-next-textbox:#_x0000_s2066;mso-fit-shape-to-text:t" inset="1mm,1.5mm,1mm,1mm">
            <w:txbxContent>
              <w:p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23647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23647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40C" w:rsidRDefault="00D11BD1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71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>
        <v:shape id="Picture 3" o:spid="_x0000_s2070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:rsidR="001D5BBD" w:rsidRDefault="00D11BD1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left:0;text-align:left;margin-left:422.15pt;margin-top:7.35pt;width:48pt;height:16.7pt;z-index:3" filled="f" stroked="f">
          <v:textbox style="mso-next-textbox:#_x0000_s2064;mso-fit-shape-to-text:t" inset="1mm,1.5mm,1mm,1mm">
            <w:txbxContent>
              <w:p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23647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23647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BD1" w:rsidRDefault="00D11BD1">
      <w:r>
        <w:separator/>
      </w:r>
    </w:p>
  </w:footnote>
  <w:footnote w:type="continuationSeparator" w:id="0">
    <w:p w:rsidR="00D11BD1" w:rsidRDefault="00D11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BBD" w:rsidRPr="005B69F7" w:rsidRDefault="00D11BD1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:rsidR="001D5BBD" w:rsidRPr="001C5FBF" w:rsidRDefault="00D11BD1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3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441AD6"/>
    <w:multiLevelType w:val="hybridMultilevel"/>
    <w:tmpl w:val="A2BCB992"/>
    <w:lvl w:ilvl="0" w:tplc="04020001">
      <w:start w:val="1"/>
      <w:numFmt w:val="bullet"/>
      <w:lvlText w:val=""/>
      <w:lvlJc w:val="left"/>
      <w:pPr>
        <w:ind w:left="1564" w:hanging="855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4085289"/>
    <w:multiLevelType w:val="hybridMultilevel"/>
    <w:tmpl w:val="33E2E0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2"/>
  </w:num>
  <w:num w:numId="3">
    <w:abstractNumId w:val="0"/>
  </w:num>
  <w:num w:numId="4">
    <w:abstractNumId w:val="8"/>
  </w:num>
  <w:num w:numId="5">
    <w:abstractNumId w:val="16"/>
  </w:num>
  <w:num w:numId="6">
    <w:abstractNumId w:val="18"/>
  </w:num>
  <w:num w:numId="7">
    <w:abstractNumId w:val="6"/>
  </w:num>
  <w:num w:numId="8">
    <w:abstractNumId w:val="17"/>
  </w:num>
  <w:num w:numId="9">
    <w:abstractNumId w:val="2"/>
  </w:num>
  <w:num w:numId="10">
    <w:abstractNumId w:val="10"/>
  </w:num>
  <w:num w:numId="11">
    <w:abstractNumId w:val="15"/>
  </w:num>
  <w:num w:numId="12">
    <w:abstractNumId w:val="3"/>
  </w:num>
  <w:num w:numId="13">
    <w:abstractNumId w:val="22"/>
  </w:num>
  <w:num w:numId="14">
    <w:abstractNumId w:val="19"/>
  </w:num>
  <w:num w:numId="15">
    <w:abstractNumId w:val="14"/>
  </w:num>
  <w:num w:numId="16">
    <w:abstractNumId w:val="13"/>
  </w:num>
  <w:num w:numId="17">
    <w:abstractNumId w:val="21"/>
  </w:num>
  <w:num w:numId="18">
    <w:abstractNumId w:val="5"/>
  </w:num>
  <w:num w:numId="19">
    <w:abstractNumId w:val="7"/>
  </w:num>
  <w:num w:numId="20">
    <w:abstractNumId w:val="1"/>
  </w:num>
  <w:num w:numId="21">
    <w:abstractNumId w:val="4"/>
  </w:num>
  <w:num w:numId="22">
    <w:abstractNumId w:val="11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77"/>
    <o:shapelayout v:ext="edit">
      <o:idmap v:ext="edit" data="2"/>
      <o:rules v:ext="edit">
        <o:r id="V:Rule1" type="connector" idref="#_x0000_s2063"/>
        <o:r id="V:Rule2" type="connector" idref="#_x0000_s2071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78C"/>
    <w:rsid w:val="00042D1B"/>
    <w:rsid w:val="00050052"/>
    <w:rsid w:val="000573F5"/>
    <w:rsid w:val="00060984"/>
    <w:rsid w:val="00066AA2"/>
    <w:rsid w:val="00067B72"/>
    <w:rsid w:val="00073268"/>
    <w:rsid w:val="00075493"/>
    <w:rsid w:val="0008339B"/>
    <w:rsid w:val="000949F2"/>
    <w:rsid w:val="000A5A71"/>
    <w:rsid w:val="000B3E2D"/>
    <w:rsid w:val="000B492B"/>
    <w:rsid w:val="000B6590"/>
    <w:rsid w:val="000C4CA7"/>
    <w:rsid w:val="000C56AB"/>
    <w:rsid w:val="000D1FDA"/>
    <w:rsid w:val="000E0BB1"/>
    <w:rsid w:val="000E1D0E"/>
    <w:rsid w:val="000E264F"/>
    <w:rsid w:val="000F045B"/>
    <w:rsid w:val="000F52B7"/>
    <w:rsid w:val="00102537"/>
    <w:rsid w:val="001072E4"/>
    <w:rsid w:val="001073F0"/>
    <w:rsid w:val="001109F4"/>
    <w:rsid w:val="00112045"/>
    <w:rsid w:val="00114C83"/>
    <w:rsid w:val="00122B91"/>
    <w:rsid w:val="001246D5"/>
    <w:rsid w:val="00124DFC"/>
    <w:rsid w:val="0012557E"/>
    <w:rsid w:val="001257C4"/>
    <w:rsid w:val="00130AD7"/>
    <w:rsid w:val="001366E6"/>
    <w:rsid w:val="00136B06"/>
    <w:rsid w:val="0014541E"/>
    <w:rsid w:val="00145D9E"/>
    <w:rsid w:val="001471AF"/>
    <w:rsid w:val="00157D1E"/>
    <w:rsid w:val="0016684B"/>
    <w:rsid w:val="00167425"/>
    <w:rsid w:val="0019343C"/>
    <w:rsid w:val="00197476"/>
    <w:rsid w:val="001A0E4C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56587"/>
    <w:rsid w:val="00266D04"/>
    <w:rsid w:val="00273893"/>
    <w:rsid w:val="002813BD"/>
    <w:rsid w:val="00281B73"/>
    <w:rsid w:val="002828E3"/>
    <w:rsid w:val="00283CAE"/>
    <w:rsid w:val="00285059"/>
    <w:rsid w:val="0028628B"/>
    <w:rsid w:val="002A60D7"/>
    <w:rsid w:val="002A709F"/>
    <w:rsid w:val="002B0BD1"/>
    <w:rsid w:val="002B2DFB"/>
    <w:rsid w:val="002B515A"/>
    <w:rsid w:val="002B7809"/>
    <w:rsid w:val="002C160E"/>
    <w:rsid w:val="002C55E0"/>
    <w:rsid w:val="002D15F1"/>
    <w:rsid w:val="002D56FE"/>
    <w:rsid w:val="002E25EF"/>
    <w:rsid w:val="002E30CF"/>
    <w:rsid w:val="002E5EF0"/>
    <w:rsid w:val="002F1D8F"/>
    <w:rsid w:val="002F2D25"/>
    <w:rsid w:val="002F651A"/>
    <w:rsid w:val="003020B1"/>
    <w:rsid w:val="00303CC9"/>
    <w:rsid w:val="00311502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D61EE"/>
    <w:rsid w:val="003F4B02"/>
    <w:rsid w:val="00423647"/>
    <w:rsid w:val="0042680C"/>
    <w:rsid w:val="00436510"/>
    <w:rsid w:val="0043651F"/>
    <w:rsid w:val="00446795"/>
    <w:rsid w:val="00446A9A"/>
    <w:rsid w:val="00456A08"/>
    <w:rsid w:val="00461C94"/>
    <w:rsid w:val="004647BB"/>
    <w:rsid w:val="00465D82"/>
    <w:rsid w:val="00470B22"/>
    <w:rsid w:val="00474165"/>
    <w:rsid w:val="00477BFF"/>
    <w:rsid w:val="00477F7F"/>
    <w:rsid w:val="004820D4"/>
    <w:rsid w:val="004873A5"/>
    <w:rsid w:val="00495E29"/>
    <w:rsid w:val="004A169C"/>
    <w:rsid w:val="004A7C2A"/>
    <w:rsid w:val="004C253A"/>
    <w:rsid w:val="004C3144"/>
    <w:rsid w:val="004C60A9"/>
    <w:rsid w:val="004D145C"/>
    <w:rsid w:val="004D209B"/>
    <w:rsid w:val="004D2467"/>
    <w:rsid w:val="004E440C"/>
    <w:rsid w:val="004E551B"/>
    <w:rsid w:val="004F017D"/>
    <w:rsid w:val="004F04D9"/>
    <w:rsid w:val="004F19E2"/>
    <w:rsid w:val="004F765C"/>
    <w:rsid w:val="005065A6"/>
    <w:rsid w:val="00507294"/>
    <w:rsid w:val="00512260"/>
    <w:rsid w:val="005136FD"/>
    <w:rsid w:val="00516005"/>
    <w:rsid w:val="0053100E"/>
    <w:rsid w:val="00537831"/>
    <w:rsid w:val="00550E68"/>
    <w:rsid w:val="00552735"/>
    <w:rsid w:val="0057056E"/>
    <w:rsid w:val="00571B43"/>
    <w:rsid w:val="005726C7"/>
    <w:rsid w:val="00584624"/>
    <w:rsid w:val="00586A51"/>
    <w:rsid w:val="00597575"/>
    <w:rsid w:val="005A1B6A"/>
    <w:rsid w:val="005A308B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5F3721"/>
    <w:rsid w:val="00602A0B"/>
    <w:rsid w:val="00606E8F"/>
    <w:rsid w:val="0061164A"/>
    <w:rsid w:val="00613164"/>
    <w:rsid w:val="006340C8"/>
    <w:rsid w:val="00640497"/>
    <w:rsid w:val="00643C98"/>
    <w:rsid w:val="00653FF0"/>
    <w:rsid w:val="00661C46"/>
    <w:rsid w:val="00666273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57279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B5B7B"/>
    <w:rsid w:val="007C265E"/>
    <w:rsid w:val="007D17F6"/>
    <w:rsid w:val="007E090B"/>
    <w:rsid w:val="007E3FAD"/>
    <w:rsid w:val="007E6654"/>
    <w:rsid w:val="007E72BF"/>
    <w:rsid w:val="007F0832"/>
    <w:rsid w:val="007F74C1"/>
    <w:rsid w:val="008013F1"/>
    <w:rsid w:val="00803CC0"/>
    <w:rsid w:val="00804CC3"/>
    <w:rsid w:val="00810919"/>
    <w:rsid w:val="0081142A"/>
    <w:rsid w:val="00811FDC"/>
    <w:rsid w:val="00816C4B"/>
    <w:rsid w:val="00831DA5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97A5E"/>
    <w:rsid w:val="008A13F7"/>
    <w:rsid w:val="008A6992"/>
    <w:rsid w:val="008B0206"/>
    <w:rsid w:val="008B1300"/>
    <w:rsid w:val="008B6558"/>
    <w:rsid w:val="008C4683"/>
    <w:rsid w:val="008C5C63"/>
    <w:rsid w:val="008D4D0E"/>
    <w:rsid w:val="008D67DB"/>
    <w:rsid w:val="008E3C74"/>
    <w:rsid w:val="008E5A34"/>
    <w:rsid w:val="008F1D9C"/>
    <w:rsid w:val="00902B60"/>
    <w:rsid w:val="00906093"/>
    <w:rsid w:val="00906477"/>
    <w:rsid w:val="009138EE"/>
    <w:rsid w:val="009142CE"/>
    <w:rsid w:val="009154E3"/>
    <w:rsid w:val="00915AC1"/>
    <w:rsid w:val="00916423"/>
    <w:rsid w:val="009209A0"/>
    <w:rsid w:val="0092738D"/>
    <w:rsid w:val="00927C76"/>
    <w:rsid w:val="0093174C"/>
    <w:rsid w:val="00936425"/>
    <w:rsid w:val="00943933"/>
    <w:rsid w:val="00946D85"/>
    <w:rsid w:val="00950B3D"/>
    <w:rsid w:val="009571F2"/>
    <w:rsid w:val="00961612"/>
    <w:rsid w:val="00965299"/>
    <w:rsid w:val="00973C05"/>
    <w:rsid w:val="00974296"/>
    <w:rsid w:val="00974546"/>
    <w:rsid w:val="0097681D"/>
    <w:rsid w:val="0098232D"/>
    <w:rsid w:val="00990FC6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545FE"/>
    <w:rsid w:val="00A671F2"/>
    <w:rsid w:val="00A70C9E"/>
    <w:rsid w:val="00A839E1"/>
    <w:rsid w:val="00A83C3E"/>
    <w:rsid w:val="00A85C0B"/>
    <w:rsid w:val="00A915C1"/>
    <w:rsid w:val="00A93198"/>
    <w:rsid w:val="00A9408A"/>
    <w:rsid w:val="00AA4E80"/>
    <w:rsid w:val="00AB037E"/>
    <w:rsid w:val="00AB09B5"/>
    <w:rsid w:val="00AB7525"/>
    <w:rsid w:val="00AC24C0"/>
    <w:rsid w:val="00AD1328"/>
    <w:rsid w:val="00AD13E8"/>
    <w:rsid w:val="00AD2B64"/>
    <w:rsid w:val="00AD52BA"/>
    <w:rsid w:val="00AD5D20"/>
    <w:rsid w:val="00AD71B0"/>
    <w:rsid w:val="00AD7DF8"/>
    <w:rsid w:val="00AE05F6"/>
    <w:rsid w:val="00AE58E0"/>
    <w:rsid w:val="00AE6AC2"/>
    <w:rsid w:val="00AE76B0"/>
    <w:rsid w:val="00AF1448"/>
    <w:rsid w:val="00AF389E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66BC1"/>
    <w:rsid w:val="00B76562"/>
    <w:rsid w:val="00B81CAE"/>
    <w:rsid w:val="00B8211C"/>
    <w:rsid w:val="00B8521A"/>
    <w:rsid w:val="00B9520D"/>
    <w:rsid w:val="00B97E6D"/>
    <w:rsid w:val="00BA2AD6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2C0F"/>
    <w:rsid w:val="00C044EB"/>
    <w:rsid w:val="00C16444"/>
    <w:rsid w:val="00C273A4"/>
    <w:rsid w:val="00C31FB6"/>
    <w:rsid w:val="00C339AC"/>
    <w:rsid w:val="00C36910"/>
    <w:rsid w:val="00C36D18"/>
    <w:rsid w:val="00C37D71"/>
    <w:rsid w:val="00C43872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CF69A3"/>
    <w:rsid w:val="00D02307"/>
    <w:rsid w:val="00D03B87"/>
    <w:rsid w:val="00D115C3"/>
    <w:rsid w:val="00D11BD1"/>
    <w:rsid w:val="00D259F5"/>
    <w:rsid w:val="00D353A7"/>
    <w:rsid w:val="00D4290B"/>
    <w:rsid w:val="00D43FB0"/>
    <w:rsid w:val="00D450FA"/>
    <w:rsid w:val="00D45EBE"/>
    <w:rsid w:val="00D51744"/>
    <w:rsid w:val="00D52FEF"/>
    <w:rsid w:val="00D530CC"/>
    <w:rsid w:val="00D60013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77761"/>
    <w:rsid w:val="00D96B60"/>
    <w:rsid w:val="00DA5109"/>
    <w:rsid w:val="00DA649F"/>
    <w:rsid w:val="00DA7282"/>
    <w:rsid w:val="00DB20E4"/>
    <w:rsid w:val="00DC0F0F"/>
    <w:rsid w:val="00DD054C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5C0E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2330A"/>
    <w:rsid w:val="00F331BB"/>
    <w:rsid w:val="00F41798"/>
    <w:rsid w:val="00F50602"/>
    <w:rsid w:val="00F51674"/>
    <w:rsid w:val="00F54099"/>
    <w:rsid w:val="00F6371E"/>
    <w:rsid w:val="00F72CF1"/>
    <w:rsid w:val="00F7311E"/>
    <w:rsid w:val="00F74B3E"/>
    <w:rsid w:val="00F752C0"/>
    <w:rsid w:val="00F80580"/>
    <w:rsid w:val="00F9044E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803CC0"/>
    <w:rPr>
      <w:lang w:eastAsia="en-US"/>
    </w:rPr>
  </w:style>
  <w:style w:type="paragraph" w:styleId="af">
    <w:name w:val="List Paragraph"/>
    <w:basedOn w:val="a"/>
    <w:uiPriority w:val="34"/>
    <w:qFormat/>
    <w:rsid w:val="00803CC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4.wmf"/><Relationship Id="rId1" Type="http://schemas.openxmlformats.org/officeDocument/2006/relationships/image" Target="media/image3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1621</Words>
  <Characters>9242</Characters>
  <Application>Microsoft Office Word</Application>
  <DocSecurity>0</DocSecurity>
  <Lines>77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10842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BIO7</cp:lastModifiedBy>
  <cp:revision>89</cp:revision>
  <cp:lastPrinted>2025-03-28T15:09:00Z</cp:lastPrinted>
  <dcterms:created xsi:type="dcterms:W3CDTF">2025-11-24T09:18:00Z</dcterms:created>
  <dcterms:modified xsi:type="dcterms:W3CDTF">2026-09-17T12:42:00Z</dcterms:modified>
</cp:coreProperties>
</file>